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65C" w:rsidRPr="00B2465C" w:rsidRDefault="00E212F3" w:rsidP="008036EC">
      <w:pPr>
        <w:snapToGrid w:val="0"/>
        <w:spacing w:line="400" w:lineRule="exact"/>
        <w:ind w:left="7040" w:hangingChars="2200" w:hanging="7040"/>
        <w:rPr>
          <w:rFonts w:ascii="標楷體" w:eastAsia="標楷體" w:hAnsi="標楷體"/>
          <w:sz w:val="16"/>
          <w:szCs w:val="16"/>
        </w:rPr>
      </w:pPr>
      <w:r w:rsidRPr="00E212F3">
        <w:rPr>
          <w:rFonts w:ascii="標楷體" w:eastAsia="標楷體" w:hAnsi="標楷體" w:hint="eastAsia"/>
          <w:sz w:val="32"/>
          <w:szCs w:val="32"/>
        </w:rPr>
        <w:t>南投縣國民中小學委託私人辦理學校評鑑獎勵輔導及接管辦法</w:t>
      </w:r>
      <w:r w:rsidR="00B2465C">
        <w:rPr>
          <w:rFonts w:ascii="標楷體" w:eastAsia="標楷體" w:hAnsi="標楷體" w:hint="eastAsia"/>
          <w:sz w:val="28"/>
          <w:szCs w:val="28"/>
        </w:rPr>
        <w:t xml:space="preserve">                                             </w:t>
      </w:r>
      <w:r w:rsidR="00B2465C" w:rsidRPr="00B2465C">
        <w:rPr>
          <w:rFonts w:ascii="標楷體" w:eastAsia="標楷體" w:hAnsi="標楷體" w:hint="eastAsia"/>
          <w:sz w:val="16"/>
          <w:szCs w:val="16"/>
        </w:rPr>
        <w:t>中華民國   105  年</w:t>
      </w:r>
      <w:r w:rsidR="007E1E00">
        <w:rPr>
          <w:rFonts w:ascii="標楷體" w:eastAsia="標楷體" w:hAnsi="標楷體" w:hint="eastAsia"/>
          <w:sz w:val="16"/>
          <w:szCs w:val="16"/>
        </w:rPr>
        <w:t>9</w:t>
      </w:r>
      <w:r w:rsidR="00B2465C" w:rsidRPr="00B2465C">
        <w:rPr>
          <w:rFonts w:ascii="標楷體" w:eastAsia="標楷體" w:hAnsi="標楷體" w:hint="eastAsia"/>
          <w:sz w:val="16"/>
          <w:szCs w:val="16"/>
        </w:rPr>
        <w:t>月</w:t>
      </w:r>
      <w:r w:rsidR="004021D9">
        <w:rPr>
          <w:rFonts w:ascii="標楷體" w:eastAsia="標楷體" w:hAnsi="標楷體" w:hint="eastAsia"/>
          <w:sz w:val="16"/>
          <w:szCs w:val="16"/>
        </w:rPr>
        <w:t>12</w:t>
      </w:r>
      <w:r w:rsidR="00B2465C">
        <w:rPr>
          <w:rFonts w:ascii="標楷體" w:eastAsia="標楷體" w:hAnsi="標楷體" w:hint="eastAsia"/>
          <w:sz w:val="16"/>
          <w:szCs w:val="16"/>
        </w:rPr>
        <w:t xml:space="preserve"> </w:t>
      </w:r>
      <w:r w:rsidR="00B2465C" w:rsidRPr="00B2465C">
        <w:rPr>
          <w:rFonts w:ascii="標楷體" w:eastAsia="標楷體" w:hAnsi="標楷體" w:hint="eastAsia"/>
          <w:sz w:val="16"/>
          <w:szCs w:val="16"/>
        </w:rPr>
        <w:t>日府</w:t>
      </w:r>
    </w:p>
    <w:p w:rsidR="00B2465C" w:rsidRPr="00B2465C" w:rsidRDefault="00B2465C" w:rsidP="008036EC">
      <w:pPr>
        <w:snapToGrid w:val="0"/>
        <w:spacing w:line="400" w:lineRule="exact"/>
        <w:rPr>
          <w:rFonts w:ascii="標楷體" w:eastAsia="標楷體" w:hAnsi="標楷體"/>
          <w:sz w:val="16"/>
          <w:szCs w:val="16"/>
        </w:rPr>
      </w:pPr>
      <w:r w:rsidRPr="00B2465C">
        <w:rPr>
          <w:rFonts w:ascii="標楷體" w:eastAsia="標楷體" w:hAnsi="標楷體" w:hint="eastAsia"/>
          <w:sz w:val="16"/>
          <w:szCs w:val="16"/>
        </w:rPr>
        <w:t xml:space="preserve">                                                                 </w:t>
      </w:r>
      <w:r w:rsidR="00E212F3">
        <w:rPr>
          <w:rFonts w:ascii="標楷體" w:eastAsia="標楷體" w:hAnsi="標楷體" w:hint="eastAsia"/>
          <w:sz w:val="16"/>
          <w:szCs w:val="16"/>
        </w:rPr>
        <w:t xml:space="preserve">           </w:t>
      </w:r>
      <w:r w:rsidRPr="00B2465C">
        <w:rPr>
          <w:rFonts w:ascii="標楷體" w:eastAsia="標楷體" w:hAnsi="標楷體" w:hint="eastAsia"/>
          <w:sz w:val="16"/>
          <w:szCs w:val="16"/>
        </w:rPr>
        <w:t xml:space="preserve">   </w:t>
      </w:r>
      <w:r w:rsidR="008036EC">
        <w:rPr>
          <w:rFonts w:ascii="標楷體" w:eastAsia="標楷體" w:hAnsi="標楷體" w:hint="eastAsia"/>
          <w:sz w:val="16"/>
          <w:szCs w:val="16"/>
        </w:rPr>
        <w:t xml:space="preserve">         </w:t>
      </w:r>
      <w:r w:rsidRPr="00B2465C">
        <w:rPr>
          <w:rFonts w:ascii="標楷體" w:eastAsia="標楷體" w:hAnsi="標楷體" w:hint="eastAsia"/>
          <w:sz w:val="16"/>
          <w:szCs w:val="16"/>
        </w:rPr>
        <w:t>行法字第</w:t>
      </w:r>
      <w:r w:rsidR="007E1E00">
        <w:rPr>
          <w:rFonts w:ascii="標楷體" w:eastAsia="標楷體" w:hAnsi="標楷體" w:hint="eastAsia"/>
          <w:sz w:val="16"/>
          <w:szCs w:val="16"/>
        </w:rPr>
        <w:t>10501897695號令訂定</w:t>
      </w:r>
    </w:p>
    <w:p w:rsidR="00E212F3" w:rsidRDefault="00D74B0B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一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條</w:t>
      </w:r>
      <w:r w:rsidR="00E212F3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E212F3" w:rsidRPr="00E212F3">
        <w:rPr>
          <w:rFonts w:ascii="標楷體" w:eastAsia="標楷體" w:hAnsi="標楷體" w:hint="eastAsia"/>
          <w:sz w:val="28"/>
          <w:szCs w:val="28"/>
        </w:rPr>
        <w:t>本辦法依公立國民小學及國民中學委託私人辦理條例第二十二條</w:t>
      </w:r>
      <w:r w:rsidR="00E212F3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1374D3" w:rsidRPr="00C10846" w:rsidRDefault="00E212F3" w:rsidP="00F46D22">
      <w:pPr>
        <w:snapToGrid w:val="0"/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第三項及第二十五條第三項規定訂定之。</w:t>
      </w:r>
    </w:p>
    <w:p w:rsidR="00E212F3" w:rsidRPr="00E212F3" w:rsidRDefault="003D0ED2" w:rsidP="00F46D22">
      <w:pPr>
        <w:snapToGrid w:val="0"/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="005C576A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="00E212F3" w:rsidRPr="00E212F3">
        <w:rPr>
          <w:rFonts w:ascii="標楷體" w:eastAsia="標楷體" w:hAnsi="標楷體" w:hint="eastAsia"/>
          <w:color w:val="000000" w:themeColor="text1"/>
          <w:sz w:val="28"/>
          <w:szCs w:val="28"/>
        </w:rPr>
        <w:t>本辦法用詞定義如下：</w:t>
      </w:r>
    </w:p>
    <w:p w:rsidR="00E212F3" w:rsidRDefault="00E212F3" w:rsidP="00F46D22">
      <w:pPr>
        <w:snapToGrid w:val="0"/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color w:val="000000" w:themeColor="text1"/>
          <w:sz w:val="28"/>
          <w:szCs w:val="28"/>
        </w:rPr>
        <w:t>一、受託人：指受南投縣政府（以下簡稱本府）委託辦理學校之本國</w:t>
      </w:r>
    </w:p>
    <w:p w:rsidR="00E212F3" w:rsidRPr="00E212F3" w:rsidRDefault="00E212F3" w:rsidP="00F46D22">
      <w:pPr>
        <w:snapToGrid w:val="0"/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</w:t>
      </w:r>
      <w:r w:rsidRPr="00E212F3">
        <w:rPr>
          <w:rFonts w:ascii="標楷體" w:eastAsia="標楷體" w:hAnsi="標楷體" w:hint="eastAsia"/>
          <w:color w:val="000000" w:themeColor="text1"/>
          <w:sz w:val="28"/>
          <w:szCs w:val="28"/>
        </w:rPr>
        <w:t>自然人、非營利之私法人或民間機構、團體。</w:t>
      </w:r>
    </w:p>
    <w:p w:rsidR="001374D3" w:rsidRPr="00C10846" w:rsidRDefault="00E212F3" w:rsidP="00F46D22">
      <w:pPr>
        <w:snapToGrid w:val="0"/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color w:val="000000" w:themeColor="text1"/>
          <w:sz w:val="28"/>
          <w:szCs w:val="28"/>
        </w:rPr>
        <w:t>二、受託學校：指由受託人受本府委託辦理之學校。</w:t>
      </w:r>
    </w:p>
    <w:p w:rsidR="00E212F3" w:rsidRDefault="00E52CCF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>第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三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條</w:t>
      </w:r>
      <w:r w:rsidR="005C576A" w:rsidRPr="00C10846">
        <w:rPr>
          <w:rFonts w:hint="eastAsia"/>
          <w:sz w:val="28"/>
          <w:szCs w:val="28"/>
        </w:rPr>
        <w:t xml:space="preserve">　</w:t>
      </w:r>
      <w:r w:rsidRPr="00C10846">
        <w:rPr>
          <w:rFonts w:hint="eastAsia"/>
          <w:sz w:val="28"/>
          <w:szCs w:val="28"/>
        </w:rPr>
        <w:t xml:space="preserve">　</w:t>
      </w:r>
      <w:r w:rsidR="00E212F3" w:rsidRPr="00E212F3">
        <w:rPr>
          <w:rFonts w:hint="eastAsia"/>
          <w:sz w:val="28"/>
          <w:szCs w:val="28"/>
        </w:rPr>
        <w:t>本府應組成評鑑小組，定期或不定期對受託學校實施學校評鑑及</w:t>
      </w:r>
    </w:p>
    <w:p w:rsidR="00E212F3" w:rsidRP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輔導。</w:t>
      </w:r>
    </w:p>
    <w:p w:rsid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</w:t>
      </w:r>
      <w:r w:rsidRPr="00E212F3">
        <w:rPr>
          <w:rFonts w:hint="eastAsia"/>
          <w:sz w:val="28"/>
          <w:szCs w:val="28"/>
        </w:rPr>
        <w:t>計畫期滿一年前本府應擬定評鑑計畫，公布評鑑項目、評鑑方式</w:t>
      </w:r>
    </w:p>
    <w:p w:rsid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等事項，並辦理評鑑說明會；受託學校應於說明會後，六個月內依據</w:t>
      </w:r>
    </w:p>
    <w:p w:rsid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公布之評鑑項目辦理自我評鑑，並將自我評鑑報告書送本府辦理實地</w:t>
      </w:r>
    </w:p>
    <w:p w:rsid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評鑑。</w:t>
      </w:r>
    </w:p>
    <w:p w:rsidR="00E212F3" w:rsidRDefault="0047496D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>第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四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 xml:space="preserve">條　</w:t>
      </w:r>
      <w:r w:rsidR="005C576A" w:rsidRPr="00C10846">
        <w:rPr>
          <w:rFonts w:hint="eastAsia"/>
          <w:sz w:val="28"/>
          <w:szCs w:val="28"/>
        </w:rPr>
        <w:t xml:space="preserve">　</w:t>
      </w:r>
      <w:r w:rsidR="00E212F3" w:rsidRPr="00E212F3">
        <w:rPr>
          <w:rFonts w:hint="eastAsia"/>
          <w:sz w:val="28"/>
          <w:szCs w:val="28"/>
        </w:rPr>
        <w:t>評鑑小組置委員五人至十一人，以本府教育處處長為召集人，並</w:t>
      </w:r>
    </w:p>
    <w:p w:rsidR="00E212F3" w:rsidRP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由下列人員組成：</w:t>
      </w:r>
    </w:p>
    <w:p w:rsidR="00E212F3" w:rsidRP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一、本府代表。</w:t>
      </w:r>
    </w:p>
    <w:p w:rsidR="00E212F3" w:rsidRP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二、熟悉實驗教育及教育多元化之專家、學者。</w:t>
      </w:r>
    </w:p>
    <w:p w:rsidR="00E212F3" w:rsidRP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三、教育及學校行政人員。</w:t>
      </w:r>
    </w:p>
    <w:p w:rsidR="00E212F3" w:rsidRP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四、教師代表。</w:t>
      </w:r>
    </w:p>
    <w:p w:rsidR="00E212F3" w:rsidRP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五、家長代表。</w:t>
      </w:r>
    </w:p>
    <w:p w:rsidR="001374D3" w:rsidRPr="00C10846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</w:t>
      </w:r>
      <w:r w:rsidRPr="00E212F3">
        <w:rPr>
          <w:rFonts w:hint="eastAsia"/>
          <w:sz w:val="28"/>
          <w:szCs w:val="28"/>
        </w:rPr>
        <w:t>評鑑小組人員由本府核聘之。</w:t>
      </w:r>
    </w:p>
    <w:p w:rsidR="00E212F3" w:rsidRPr="00E212F3" w:rsidRDefault="00ED3BF8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>第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五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條</w:t>
      </w:r>
      <w:r w:rsidR="005C576A" w:rsidRPr="00C10846">
        <w:rPr>
          <w:rFonts w:hint="eastAsia"/>
          <w:sz w:val="28"/>
          <w:szCs w:val="28"/>
        </w:rPr>
        <w:t xml:space="preserve">　</w:t>
      </w:r>
      <w:r w:rsidRPr="00C10846">
        <w:rPr>
          <w:rFonts w:hint="eastAsia"/>
          <w:sz w:val="28"/>
          <w:szCs w:val="28"/>
        </w:rPr>
        <w:t xml:space="preserve">　</w:t>
      </w:r>
      <w:r w:rsidR="00E212F3" w:rsidRPr="00E212F3">
        <w:rPr>
          <w:rFonts w:hint="eastAsia"/>
          <w:sz w:val="28"/>
          <w:szCs w:val="28"/>
        </w:rPr>
        <w:t>評鑑包括以下項目：</w:t>
      </w:r>
    </w:p>
    <w:p w:rsidR="00E212F3" w:rsidRP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一、經營計畫之執行。</w:t>
      </w:r>
    </w:p>
    <w:p w:rsidR="00E212F3" w:rsidRP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二、學生權益之維護。</w:t>
      </w:r>
    </w:p>
    <w:p w:rsidR="00E212F3" w:rsidRP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三、學生學習之發展。</w:t>
      </w:r>
    </w:p>
    <w:p w:rsidR="00E212F3" w:rsidRP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四、財務之透明健全。</w:t>
      </w:r>
    </w:p>
    <w:p w:rsid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五、相關法規之遵循。</w:t>
      </w:r>
    </w:p>
    <w:p w:rsidR="00E212F3" w:rsidRP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六、訪視結果之改善。</w:t>
      </w:r>
    </w:p>
    <w:p w:rsidR="00E212F3" w:rsidRP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    </w:t>
      </w:r>
      <w:r w:rsidRPr="00E212F3">
        <w:rPr>
          <w:rFonts w:hint="eastAsia"/>
          <w:sz w:val="28"/>
          <w:szCs w:val="28"/>
        </w:rPr>
        <w:t>七、辦學成果之發表。</w:t>
      </w:r>
    </w:p>
    <w:p w:rsidR="001374D3" w:rsidRPr="00C10846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八、其他本府規定之內容。</w:t>
      </w:r>
    </w:p>
    <w:p w:rsidR="00E212F3" w:rsidRDefault="00102452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>第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六</w:t>
      </w:r>
      <w:r w:rsidR="005C576A" w:rsidRPr="00C10846">
        <w:rPr>
          <w:rFonts w:hint="eastAsia"/>
          <w:sz w:val="28"/>
          <w:szCs w:val="28"/>
        </w:rPr>
        <w:t xml:space="preserve"> </w:t>
      </w:r>
      <w:r w:rsidRPr="00C10846">
        <w:rPr>
          <w:rFonts w:hint="eastAsia"/>
          <w:sz w:val="28"/>
          <w:szCs w:val="28"/>
        </w:rPr>
        <w:t>條</w:t>
      </w:r>
      <w:r w:rsidR="005C576A" w:rsidRPr="00C10846">
        <w:rPr>
          <w:rFonts w:hint="eastAsia"/>
          <w:sz w:val="28"/>
          <w:szCs w:val="28"/>
        </w:rPr>
        <w:t xml:space="preserve">　</w:t>
      </w:r>
      <w:r w:rsidRPr="00C10846">
        <w:rPr>
          <w:rFonts w:hint="eastAsia"/>
          <w:sz w:val="28"/>
          <w:szCs w:val="28"/>
        </w:rPr>
        <w:t xml:space="preserve">　</w:t>
      </w:r>
      <w:r w:rsidR="00E212F3" w:rsidRPr="00E212F3">
        <w:rPr>
          <w:rFonts w:hint="eastAsia"/>
          <w:sz w:val="28"/>
          <w:szCs w:val="28"/>
        </w:rPr>
        <w:t>受託學校為辦理自我評鑑，應組成自我評鑑小組，並以校長為召</w:t>
      </w:r>
    </w:p>
    <w:p w:rsidR="00E212F3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Pr="00E212F3">
        <w:rPr>
          <w:rFonts w:hint="eastAsia"/>
          <w:sz w:val="28"/>
          <w:szCs w:val="28"/>
        </w:rPr>
        <w:t>集人；其成員應包含學校行政人員、教師及家長代表。</w:t>
      </w:r>
    </w:p>
    <w:p w:rsidR="001374D3" w:rsidRPr="00C10846" w:rsidRDefault="00E212F3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</w:t>
      </w:r>
      <w:r w:rsidRPr="00E212F3">
        <w:rPr>
          <w:rFonts w:hint="eastAsia"/>
          <w:sz w:val="28"/>
          <w:szCs w:val="28"/>
        </w:rPr>
        <w:t>學校自我評鑑小組必要時，得邀請專家學者參與。</w:t>
      </w:r>
    </w:p>
    <w:p w:rsidR="00E212F3" w:rsidRDefault="008505D0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七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="00E212F3" w:rsidRPr="00E212F3">
        <w:rPr>
          <w:rFonts w:ascii="標楷體" w:eastAsia="標楷體" w:hAnsi="標楷體" w:hint="eastAsia"/>
          <w:sz w:val="28"/>
          <w:szCs w:val="28"/>
        </w:rPr>
        <w:t>評鑑小組辦理實地評鑑，應前往受託學校，以資料檢閱、參觀設</w:t>
      </w:r>
    </w:p>
    <w:p w:rsid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施、觀察與訪談、綜合座談及其他方式進行，並得邀請家長陳述意見，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8505D0" w:rsidRPr="00C10846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評鑑後作成評鑑報告書。</w:t>
      </w:r>
    </w:p>
    <w:p w:rsidR="00E212F3" w:rsidRDefault="00FC643D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八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="00E212F3" w:rsidRPr="00E212F3">
        <w:rPr>
          <w:rFonts w:ascii="標楷體" w:eastAsia="標楷體" w:hAnsi="標楷體" w:hint="eastAsia"/>
          <w:sz w:val="28"/>
          <w:szCs w:val="28"/>
        </w:rPr>
        <w:tab/>
        <w:t>評鑑小組委員及參與評鑑之相關人員，與受評鑑之受託學校間，</w:t>
      </w:r>
    </w:p>
    <w:p w:rsidR="00E212F3" w:rsidRP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有下列情形之一者，應自行迴避，不得參與評鑑：</w:t>
      </w:r>
    </w:p>
    <w:p w:rsidR="00E212F3" w:rsidRP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一、有行政程序法第三十二條規定之情形之一。</w:t>
      </w:r>
    </w:p>
    <w:p w:rsidR="00E212F3" w:rsidRP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二、曾參與該實驗教育計畫之執行。</w:t>
      </w:r>
    </w:p>
    <w:p w:rsidR="00E212F3" w:rsidRP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三、其他法律上之利害關係。</w:t>
      </w:r>
    </w:p>
    <w:p w:rsid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E212F3">
        <w:rPr>
          <w:rFonts w:ascii="標楷體" w:eastAsia="標楷體" w:hAnsi="標楷體" w:hint="eastAsia"/>
          <w:sz w:val="28"/>
          <w:szCs w:val="28"/>
        </w:rPr>
        <w:t>評鑑小組委員及參與評鑑相關人員，對評鑑工作所獲取之各項資</w:t>
      </w:r>
    </w:p>
    <w:p w:rsidR="008505D0" w:rsidRPr="00C10846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訊，應負保密義務。</w:t>
      </w:r>
    </w:p>
    <w:p w:rsidR="00E212F3" w:rsidRDefault="00FC643D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="00E212F3" w:rsidRPr="00E212F3">
        <w:rPr>
          <w:rFonts w:ascii="標楷體" w:eastAsia="標楷體" w:hAnsi="標楷體" w:hint="eastAsia"/>
          <w:sz w:val="28"/>
          <w:szCs w:val="28"/>
        </w:rPr>
        <w:t>受託學校經評鑑優良者，得予頒獎表揚並優先續約；評鑑未達標</w:t>
      </w:r>
    </w:p>
    <w:p w:rsid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準者，得以書面糾正、限期改善，並接受複評。經複評仍未通過，本</w:t>
      </w:r>
    </w:p>
    <w:p w:rsid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府再予限期改善。屆期仍未改善者，經本府提經本縣教育審議委員會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8505D0" w:rsidRPr="00C10846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決議後，得終止契約。</w:t>
      </w:r>
    </w:p>
    <w:p w:rsidR="00E212F3" w:rsidRDefault="007E5C5C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十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 </w:t>
      </w:r>
      <w:r w:rsidRPr="00C10846">
        <w:rPr>
          <w:rFonts w:ascii="標楷體" w:eastAsia="標楷體" w:hAnsi="標楷體" w:hint="eastAsia"/>
          <w:sz w:val="28"/>
          <w:szCs w:val="28"/>
        </w:rPr>
        <w:t>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="00E212F3" w:rsidRPr="00E212F3">
        <w:rPr>
          <w:rFonts w:ascii="標楷體" w:eastAsia="標楷體" w:hAnsi="標楷體" w:hint="eastAsia"/>
          <w:sz w:val="28"/>
          <w:szCs w:val="28"/>
        </w:rPr>
        <w:t>受託學校經本府終止契約或契約屆滿未續約者，由本府接管，並</w:t>
      </w:r>
    </w:p>
    <w:p w:rsidR="00E212F3" w:rsidRP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指派具下列資格人員擔任代理校長處理校務：</w:t>
      </w:r>
    </w:p>
    <w:p w:rsid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一、具有教育人員任用條例所列國民小學、國民中學校長資格之現</w:t>
      </w:r>
    </w:p>
    <w:p w:rsidR="00E212F3" w:rsidRP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E212F3">
        <w:rPr>
          <w:rFonts w:ascii="標楷體" w:eastAsia="標楷體" w:hAnsi="標楷體" w:hint="eastAsia"/>
          <w:sz w:val="28"/>
          <w:szCs w:val="28"/>
        </w:rPr>
        <w:t>職人員。</w:t>
      </w:r>
    </w:p>
    <w:p w:rsid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二、無前款之適當代理人或本府基於特殊考量，則核派督學或科長代</w:t>
      </w:r>
    </w:p>
    <w:p w:rsidR="00F220B3" w:rsidRPr="00C10846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E212F3">
        <w:rPr>
          <w:rFonts w:ascii="標楷體" w:eastAsia="標楷體" w:hAnsi="標楷體" w:hint="eastAsia"/>
          <w:sz w:val="28"/>
          <w:szCs w:val="28"/>
        </w:rPr>
        <w:t>理。</w:t>
      </w:r>
    </w:p>
    <w:p w:rsidR="00E212F3" w:rsidRDefault="00F220B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第十一條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="00E212F3">
        <w:rPr>
          <w:rFonts w:ascii="標楷體" w:eastAsia="標楷體" w:hAnsi="標楷體" w:hint="eastAsia"/>
          <w:sz w:val="28"/>
          <w:szCs w:val="28"/>
        </w:rPr>
        <w:t xml:space="preserve">  </w:t>
      </w:r>
      <w:r w:rsidR="00E212F3" w:rsidRPr="00E212F3">
        <w:rPr>
          <w:rFonts w:ascii="標楷體" w:eastAsia="標楷體" w:hAnsi="標楷體" w:hint="eastAsia"/>
          <w:sz w:val="28"/>
          <w:szCs w:val="28"/>
        </w:rPr>
        <w:t>前條指派之代理校長應於代理後二週內召開臨時校務會議，研議</w:t>
      </w:r>
    </w:p>
    <w:p w:rsidR="008505D0" w:rsidRPr="00C10846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校務移交相關事宜。</w:t>
      </w:r>
    </w:p>
    <w:p w:rsidR="00E212F3" w:rsidRDefault="00841F29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第十二條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="00E212F3" w:rsidRPr="00E212F3">
        <w:rPr>
          <w:rFonts w:ascii="標楷體" w:eastAsia="標楷體" w:hAnsi="標楷體" w:hint="eastAsia"/>
          <w:sz w:val="28"/>
          <w:szCs w:val="28"/>
        </w:rPr>
        <w:t>受託學校由本府接管者，除委託契約另有約定外，受託人應於委</w:t>
      </w:r>
    </w:p>
    <w:p w:rsid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託辦理期間屆滿或委託契約終止後二個月內，將受託學校之各類財產、</w:t>
      </w:r>
    </w:p>
    <w:p w:rsid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經營權、學生學籍資料、校務檔案等移交接管人員，本府並應派員會</w:t>
      </w:r>
    </w:p>
    <w:p w:rsidR="008505D0" w:rsidRPr="00C10846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同監交。</w:t>
      </w:r>
    </w:p>
    <w:p w:rsidR="00E212F3" w:rsidRDefault="00841F29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 w:rsidRPr="00C10846">
        <w:rPr>
          <w:rFonts w:ascii="標楷體" w:eastAsia="標楷體" w:hAnsi="標楷體" w:hint="eastAsia"/>
          <w:sz w:val="28"/>
          <w:szCs w:val="28"/>
        </w:rPr>
        <w:t>第十三條</w:t>
      </w:r>
      <w:r w:rsidR="005C576A"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C10846">
        <w:rPr>
          <w:rFonts w:ascii="標楷體" w:eastAsia="標楷體" w:hAnsi="標楷體" w:hint="eastAsia"/>
          <w:sz w:val="28"/>
          <w:szCs w:val="28"/>
        </w:rPr>
        <w:t xml:space="preserve">　</w:t>
      </w:r>
      <w:r w:rsidR="00E212F3" w:rsidRPr="00E212F3">
        <w:rPr>
          <w:rFonts w:ascii="標楷體" w:eastAsia="標楷體" w:hAnsi="標楷體" w:hint="eastAsia"/>
          <w:sz w:val="28"/>
          <w:szCs w:val="28"/>
        </w:rPr>
        <w:t>受託人依前條規定辦理移交時，應編造移交清冊一式三份，經接</w:t>
      </w:r>
    </w:p>
    <w:p w:rsid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管人員會同監交人員盤查點收後，由受託人、接管人員及監交人員加</w:t>
      </w:r>
    </w:p>
    <w:p w:rsidR="00E212F3" w:rsidRP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蓋印章並分別收執。</w:t>
      </w:r>
    </w:p>
    <w:p w:rsidR="00E212F3" w:rsidRP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E212F3">
        <w:rPr>
          <w:rFonts w:ascii="標楷體" w:eastAsia="標楷體" w:hAnsi="標楷體" w:hint="eastAsia"/>
          <w:sz w:val="28"/>
          <w:szCs w:val="28"/>
        </w:rPr>
        <w:t>前項移交清冊應包含下列文件：</w:t>
      </w:r>
    </w:p>
    <w:p w:rsidR="00E212F3" w:rsidRP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一、印信及單位章戳清冊。</w:t>
      </w:r>
    </w:p>
    <w:p w:rsidR="00E212F3" w:rsidRP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二、人員名冊。</w:t>
      </w:r>
    </w:p>
    <w:p w:rsidR="00E212F3" w:rsidRP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三、會計報告。</w:t>
      </w:r>
    </w:p>
    <w:p w:rsidR="00E212F3" w:rsidRDefault="00E212F3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E212F3">
        <w:rPr>
          <w:rFonts w:ascii="標楷體" w:eastAsia="標楷體" w:hAnsi="標楷體" w:hint="eastAsia"/>
          <w:sz w:val="28"/>
          <w:szCs w:val="28"/>
        </w:rPr>
        <w:t>四、現金、票據、有價證券、公庫及銀行存款清冊，並附點交日之銀</w:t>
      </w:r>
    </w:p>
    <w:p w:rsidR="00E212F3" w:rsidRPr="00E212F3" w:rsidRDefault="00695714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E212F3" w:rsidRPr="00E212F3">
        <w:rPr>
          <w:rFonts w:ascii="標楷體" w:eastAsia="標楷體" w:hAnsi="標楷體" w:hint="eastAsia"/>
          <w:sz w:val="28"/>
          <w:szCs w:val="28"/>
        </w:rPr>
        <w:t>行專戶存款證明單。</w:t>
      </w:r>
    </w:p>
    <w:p w:rsidR="00E212F3" w:rsidRPr="00E212F3" w:rsidRDefault="00695714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E212F3" w:rsidRPr="00E212F3">
        <w:rPr>
          <w:rFonts w:ascii="標楷體" w:eastAsia="標楷體" w:hAnsi="標楷體" w:hint="eastAsia"/>
          <w:sz w:val="28"/>
          <w:szCs w:val="28"/>
        </w:rPr>
        <w:t>五、未辦或已辦未了之重要案件清冊。</w:t>
      </w:r>
    </w:p>
    <w:p w:rsidR="00E212F3" w:rsidRPr="00E212F3" w:rsidRDefault="00695714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E212F3" w:rsidRPr="00E212F3">
        <w:rPr>
          <w:rFonts w:ascii="標楷體" w:eastAsia="標楷體" w:hAnsi="標楷體" w:hint="eastAsia"/>
          <w:sz w:val="28"/>
          <w:szCs w:val="28"/>
        </w:rPr>
        <w:t>六、當年度校務發展計畫、工作計畫或業務計畫，及其進度表。</w:t>
      </w:r>
    </w:p>
    <w:p w:rsidR="00695714" w:rsidRDefault="00695714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E212F3" w:rsidRPr="00E212F3">
        <w:rPr>
          <w:rFonts w:ascii="標楷體" w:eastAsia="標楷體" w:hAnsi="標楷體" w:hint="eastAsia"/>
          <w:sz w:val="28"/>
          <w:szCs w:val="28"/>
        </w:rPr>
        <w:t>七</w:t>
      </w:r>
      <w:bookmarkStart w:id="0" w:name="_GoBack"/>
      <w:bookmarkEnd w:id="0"/>
      <w:r w:rsidR="00E212F3" w:rsidRPr="00E212F3">
        <w:rPr>
          <w:rFonts w:ascii="標楷體" w:eastAsia="標楷體" w:hAnsi="標楷體" w:hint="eastAsia"/>
          <w:sz w:val="28"/>
          <w:szCs w:val="28"/>
        </w:rPr>
        <w:t>、財物事務總目錄及彙整截至點交月份前一個月之管有財產增減</w:t>
      </w:r>
    </w:p>
    <w:p w:rsidR="00E212F3" w:rsidRPr="00E212F3" w:rsidRDefault="00695714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="00E212F3" w:rsidRPr="00E212F3">
        <w:rPr>
          <w:rFonts w:ascii="標楷體" w:eastAsia="標楷體" w:hAnsi="標楷體" w:hint="eastAsia"/>
          <w:sz w:val="28"/>
          <w:szCs w:val="28"/>
        </w:rPr>
        <w:t>結存表。</w:t>
      </w:r>
    </w:p>
    <w:p w:rsidR="00E212F3" w:rsidRPr="00E212F3" w:rsidRDefault="00695714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E212F3" w:rsidRPr="00E212F3">
        <w:rPr>
          <w:rFonts w:ascii="標楷體" w:eastAsia="標楷體" w:hAnsi="標楷體" w:hint="eastAsia"/>
          <w:sz w:val="28"/>
          <w:szCs w:val="28"/>
        </w:rPr>
        <w:t>八、其他應行移交事項之表冊。</w:t>
      </w:r>
    </w:p>
    <w:p w:rsidR="00695714" w:rsidRDefault="00695714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E212F3" w:rsidRPr="00E212F3">
        <w:rPr>
          <w:rFonts w:ascii="標楷體" w:eastAsia="標楷體" w:hAnsi="標楷體" w:hint="eastAsia"/>
          <w:sz w:val="28"/>
          <w:szCs w:val="28"/>
        </w:rPr>
        <w:t>前項第三款之會計報告，應由會計人員將受託人任內收支帳目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8505D0" w:rsidRPr="00C10846" w:rsidRDefault="00695714" w:rsidP="00F46D22">
      <w:pPr>
        <w:snapToGrid w:val="0"/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416708">
        <w:rPr>
          <w:rFonts w:ascii="標楷體" w:eastAsia="標楷體" w:hAnsi="標楷體" w:hint="eastAsia"/>
          <w:sz w:val="28"/>
          <w:szCs w:val="28"/>
        </w:rPr>
        <w:t xml:space="preserve"> </w:t>
      </w:r>
      <w:r w:rsidR="00E212F3" w:rsidRPr="00E212F3">
        <w:rPr>
          <w:rFonts w:ascii="標楷體" w:eastAsia="標楷體" w:hAnsi="標楷體" w:hint="eastAsia"/>
          <w:sz w:val="28"/>
          <w:szCs w:val="28"/>
        </w:rPr>
        <w:t>截至點交日止逐項結總編製。</w:t>
      </w:r>
    </w:p>
    <w:p w:rsidR="008505D0" w:rsidRPr="00C10846" w:rsidRDefault="00841F29" w:rsidP="00F46D22">
      <w:pPr>
        <w:pStyle w:val="ad"/>
        <w:spacing w:line="480" w:lineRule="exact"/>
        <w:ind w:left="300" w:hanging="300"/>
        <w:rPr>
          <w:sz w:val="28"/>
          <w:szCs w:val="28"/>
        </w:rPr>
      </w:pPr>
      <w:r w:rsidRPr="00C10846">
        <w:rPr>
          <w:rFonts w:hint="eastAsia"/>
          <w:sz w:val="28"/>
          <w:szCs w:val="28"/>
        </w:rPr>
        <w:t>第十四條</w:t>
      </w:r>
      <w:r w:rsidR="005C576A" w:rsidRPr="00C10846">
        <w:rPr>
          <w:rFonts w:hint="eastAsia"/>
          <w:sz w:val="28"/>
          <w:szCs w:val="28"/>
        </w:rPr>
        <w:t xml:space="preserve">　</w:t>
      </w:r>
      <w:r w:rsidRPr="00C10846">
        <w:rPr>
          <w:rFonts w:hint="eastAsia"/>
          <w:sz w:val="28"/>
          <w:szCs w:val="28"/>
        </w:rPr>
        <w:t xml:space="preserve">　</w:t>
      </w:r>
      <w:r w:rsidR="00695714" w:rsidRPr="00695714">
        <w:rPr>
          <w:rFonts w:hint="eastAsia"/>
          <w:sz w:val="28"/>
          <w:szCs w:val="28"/>
        </w:rPr>
        <w:t>本辦法自發布日施行。</w:t>
      </w:r>
    </w:p>
    <w:p w:rsidR="00F84C25" w:rsidRPr="00C10846" w:rsidRDefault="00F84C25" w:rsidP="00F46D22">
      <w:pPr>
        <w:snapToGrid w:val="0"/>
        <w:spacing w:line="480" w:lineRule="exact"/>
        <w:rPr>
          <w:rFonts w:ascii="標楷體" w:eastAsia="標楷體" w:hAnsi="標楷體"/>
          <w:snapToGrid w:val="0"/>
          <w:sz w:val="28"/>
          <w:szCs w:val="28"/>
        </w:rPr>
      </w:pPr>
    </w:p>
    <w:sectPr w:rsidR="00F84C25" w:rsidRPr="00C10846" w:rsidSect="005C576A"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D3D" w:rsidRDefault="003E1D3D">
      <w:r>
        <w:separator/>
      </w:r>
    </w:p>
  </w:endnote>
  <w:endnote w:type="continuationSeparator" w:id="0">
    <w:p w:rsidR="003E1D3D" w:rsidRDefault="003E1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1316776"/>
      <w:docPartObj>
        <w:docPartGallery w:val="Page Numbers (Bottom of Page)"/>
        <w:docPartUnique/>
      </w:docPartObj>
    </w:sdtPr>
    <w:sdtEndPr/>
    <w:sdtContent>
      <w:p w:rsidR="00AA7AAC" w:rsidRDefault="00C62F1F">
        <w:pPr>
          <w:pStyle w:val="a6"/>
          <w:jc w:val="center"/>
        </w:pPr>
        <w:r>
          <w:fldChar w:fldCharType="begin"/>
        </w:r>
        <w:r w:rsidR="00AA7AAC">
          <w:instrText>PAGE   \* MERGEFORMAT</w:instrText>
        </w:r>
        <w:r>
          <w:fldChar w:fldCharType="separate"/>
        </w:r>
        <w:r w:rsidR="00E11265" w:rsidRPr="00E11265">
          <w:rPr>
            <w:noProof/>
            <w:lang w:val="zh-TW"/>
          </w:rPr>
          <w:t>3</w:t>
        </w:r>
        <w:r>
          <w:fldChar w:fldCharType="end"/>
        </w:r>
      </w:p>
    </w:sdtContent>
  </w:sdt>
  <w:p w:rsidR="00AA7AAC" w:rsidRDefault="00AA7AA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D3D" w:rsidRDefault="003E1D3D">
      <w:r>
        <w:separator/>
      </w:r>
    </w:p>
  </w:footnote>
  <w:footnote w:type="continuationSeparator" w:id="0">
    <w:p w:rsidR="003E1D3D" w:rsidRDefault="003E1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164349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3657577"/>
    <w:multiLevelType w:val="hybridMultilevel"/>
    <w:tmpl w:val="D54AFC86"/>
    <w:lvl w:ilvl="0" w:tplc="9FAAAB9A">
      <w:start w:val="1"/>
      <w:numFmt w:val="taiwaneseCountingThousand"/>
      <w:lvlText w:val="%1、"/>
      <w:lvlJc w:val="left"/>
      <w:pPr>
        <w:ind w:left="11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2">
    <w:nsid w:val="07F44805"/>
    <w:multiLevelType w:val="hybridMultilevel"/>
    <w:tmpl w:val="7FD8F8E8"/>
    <w:lvl w:ilvl="0" w:tplc="8424E01A">
      <w:start w:val="1"/>
      <w:numFmt w:val="decimal"/>
      <w:pStyle w:val="2"/>
      <w:lvlText w:val="(%1)"/>
      <w:lvlJc w:val="left"/>
      <w:pPr>
        <w:tabs>
          <w:tab w:val="num" w:pos="794"/>
        </w:tabs>
        <w:ind w:left="794" w:hanging="397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E6003F8A">
      <w:start w:val="1"/>
      <w:numFmt w:val="upperLetter"/>
      <w:lvlText w:val="%2."/>
      <w:lvlJc w:val="left"/>
      <w:pPr>
        <w:tabs>
          <w:tab w:val="num" w:pos="1191"/>
        </w:tabs>
        <w:ind w:left="1191" w:hanging="39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>
    <w:nsid w:val="1F651C99"/>
    <w:multiLevelType w:val="hybridMultilevel"/>
    <w:tmpl w:val="6BD8CAD8"/>
    <w:lvl w:ilvl="0" w:tplc="5C0E1A12">
      <w:start w:val="9"/>
      <w:numFmt w:val="taiwaneseCountingThousand"/>
      <w:lvlText w:val="第%1條"/>
      <w:lvlJc w:val="left"/>
      <w:pPr>
        <w:ind w:left="795" w:hanging="795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4DC7382"/>
    <w:multiLevelType w:val="hybridMultilevel"/>
    <w:tmpl w:val="C144FFB4"/>
    <w:lvl w:ilvl="0" w:tplc="1C926038">
      <w:start w:val="9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54ED3DC1"/>
    <w:multiLevelType w:val="hybridMultilevel"/>
    <w:tmpl w:val="FEA008EA"/>
    <w:lvl w:ilvl="0" w:tplc="37BEFA0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59C35A17"/>
    <w:multiLevelType w:val="hybridMultilevel"/>
    <w:tmpl w:val="C05E8940"/>
    <w:lvl w:ilvl="0" w:tplc="F1A88376">
      <w:start w:val="10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46F"/>
    <w:rsid w:val="000011A1"/>
    <w:rsid w:val="000015E9"/>
    <w:rsid w:val="00002A4A"/>
    <w:rsid w:val="00002DE1"/>
    <w:rsid w:val="00004754"/>
    <w:rsid w:val="000065B9"/>
    <w:rsid w:val="00006EC3"/>
    <w:rsid w:val="0001022A"/>
    <w:rsid w:val="00010EFE"/>
    <w:rsid w:val="000113AB"/>
    <w:rsid w:val="000129A9"/>
    <w:rsid w:val="00012F74"/>
    <w:rsid w:val="00013513"/>
    <w:rsid w:val="00015B0F"/>
    <w:rsid w:val="00015D08"/>
    <w:rsid w:val="000163F9"/>
    <w:rsid w:val="00017BA9"/>
    <w:rsid w:val="00017CC9"/>
    <w:rsid w:val="00020614"/>
    <w:rsid w:val="00023DE7"/>
    <w:rsid w:val="00031AAF"/>
    <w:rsid w:val="00032E56"/>
    <w:rsid w:val="000370FD"/>
    <w:rsid w:val="0004028D"/>
    <w:rsid w:val="00040CE6"/>
    <w:rsid w:val="00040F0B"/>
    <w:rsid w:val="000452A4"/>
    <w:rsid w:val="000467FE"/>
    <w:rsid w:val="000469DD"/>
    <w:rsid w:val="0005371C"/>
    <w:rsid w:val="00053A09"/>
    <w:rsid w:val="000542DB"/>
    <w:rsid w:val="000577F5"/>
    <w:rsid w:val="00057825"/>
    <w:rsid w:val="000616EF"/>
    <w:rsid w:val="000617DD"/>
    <w:rsid w:val="00062D5C"/>
    <w:rsid w:val="00063A4B"/>
    <w:rsid w:val="00064ADC"/>
    <w:rsid w:val="00067C1F"/>
    <w:rsid w:val="000720A8"/>
    <w:rsid w:val="00073946"/>
    <w:rsid w:val="000740F9"/>
    <w:rsid w:val="000804AC"/>
    <w:rsid w:val="00080E9B"/>
    <w:rsid w:val="00083459"/>
    <w:rsid w:val="0008742C"/>
    <w:rsid w:val="000905C9"/>
    <w:rsid w:val="00092038"/>
    <w:rsid w:val="000921E9"/>
    <w:rsid w:val="00092D04"/>
    <w:rsid w:val="00093608"/>
    <w:rsid w:val="00093ED3"/>
    <w:rsid w:val="000A0F39"/>
    <w:rsid w:val="000A1793"/>
    <w:rsid w:val="000A4059"/>
    <w:rsid w:val="000A4F6D"/>
    <w:rsid w:val="000A7FD8"/>
    <w:rsid w:val="000B1DBC"/>
    <w:rsid w:val="000B43FC"/>
    <w:rsid w:val="000B444F"/>
    <w:rsid w:val="000B48DC"/>
    <w:rsid w:val="000B4ABE"/>
    <w:rsid w:val="000B5F53"/>
    <w:rsid w:val="000B664D"/>
    <w:rsid w:val="000B69D1"/>
    <w:rsid w:val="000C0FEC"/>
    <w:rsid w:val="000C1CD8"/>
    <w:rsid w:val="000C2232"/>
    <w:rsid w:val="000C7078"/>
    <w:rsid w:val="000D2408"/>
    <w:rsid w:val="000D2E63"/>
    <w:rsid w:val="000D33AF"/>
    <w:rsid w:val="000E0E10"/>
    <w:rsid w:val="000E1F6E"/>
    <w:rsid w:val="000E20AD"/>
    <w:rsid w:val="000E39F1"/>
    <w:rsid w:val="000E3F63"/>
    <w:rsid w:val="000E41B3"/>
    <w:rsid w:val="000E6830"/>
    <w:rsid w:val="000F1EB5"/>
    <w:rsid w:val="000F56FB"/>
    <w:rsid w:val="000F5F63"/>
    <w:rsid w:val="000F6115"/>
    <w:rsid w:val="00100D3E"/>
    <w:rsid w:val="00101D79"/>
    <w:rsid w:val="00102452"/>
    <w:rsid w:val="00103E6F"/>
    <w:rsid w:val="00104184"/>
    <w:rsid w:val="00105999"/>
    <w:rsid w:val="00106E9E"/>
    <w:rsid w:val="001107C3"/>
    <w:rsid w:val="001113C3"/>
    <w:rsid w:val="00112932"/>
    <w:rsid w:val="001134EC"/>
    <w:rsid w:val="001232C2"/>
    <w:rsid w:val="0012549B"/>
    <w:rsid w:val="0012722B"/>
    <w:rsid w:val="00130C0F"/>
    <w:rsid w:val="00132141"/>
    <w:rsid w:val="0013325A"/>
    <w:rsid w:val="0013443D"/>
    <w:rsid w:val="00135369"/>
    <w:rsid w:val="001359FD"/>
    <w:rsid w:val="001360F0"/>
    <w:rsid w:val="001374D3"/>
    <w:rsid w:val="0013750C"/>
    <w:rsid w:val="00140CF9"/>
    <w:rsid w:val="00141B93"/>
    <w:rsid w:val="00143ED0"/>
    <w:rsid w:val="00145ECD"/>
    <w:rsid w:val="00146510"/>
    <w:rsid w:val="00152CC5"/>
    <w:rsid w:val="00153F78"/>
    <w:rsid w:val="00156F42"/>
    <w:rsid w:val="00161560"/>
    <w:rsid w:val="001623C4"/>
    <w:rsid w:val="001628A4"/>
    <w:rsid w:val="00165D14"/>
    <w:rsid w:val="00167EE3"/>
    <w:rsid w:val="00170714"/>
    <w:rsid w:val="00171635"/>
    <w:rsid w:val="00171D9F"/>
    <w:rsid w:val="001736E9"/>
    <w:rsid w:val="00174BD2"/>
    <w:rsid w:val="00182649"/>
    <w:rsid w:val="0018267B"/>
    <w:rsid w:val="0018696F"/>
    <w:rsid w:val="0018706D"/>
    <w:rsid w:val="00192C3E"/>
    <w:rsid w:val="00193350"/>
    <w:rsid w:val="00193751"/>
    <w:rsid w:val="00194C56"/>
    <w:rsid w:val="001A0110"/>
    <w:rsid w:val="001A3722"/>
    <w:rsid w:val="001A4943"/>
    <w:rsid w:val="001A4E1E"/>
    <w:rsid w:val="001A5DF0"/>
    <w:rsid w:val="001B006C"/>
    <w:rsid w:val="001B1BCA"/>
    <w:rsid w:val="001B41A4"/>
    <w:rsid w:val="001B51F9"/>
    <w:rsid w:val="001C11F6"/>
    <w:rsid w:val="001C16BE"/>
    <w:rsid w:val="001C3576"/>
    <w:rsid w:val="001C48BB"/>
    <w:rsid w:val="001C6A47"/>
    <w:rsid w:val="001C75BF"/>
    <w:rsid w:val="001D04E4"/>
    <w:rsid w:val="001D2472"/>
    <w:rsid w:val="001D3C35"/>
    <w:rsid w:val="001D7093"/>
    <w:rsid w:val="001E03BB"/>
    <w:rsid w:val="001E07CB"/>
    <w:rsid w:val="001E32B4"/>
    <w:rsid w:val="001E3563"/>
    <w:rsid w:val="001E60B2"/>
    <w:rsid w:val="001E7ECC"/>
    <w:rsid w:val="001F0DEC"/>
    <w:rsid w:val="001F178A"/>
    <w:rsid w:val="001F4650"/>
    <w:rsid w:val="001F54A7"/>
    <w:rsid w:val="001F5683"/>
    <w:rsid w:val="001F5C2E"/>
    <w:rsid w:val="0021287F"/>
    <w:rsid w:val="00217BEC"/>
    <w:rsid w:val="0022045C"/>
    <w:rsid w:val="00220902"/>
    <w:rsid w:val="00221043"/>
    <w:rsid w:val="00221AC4"/>
    <w:rsid w:val="002249DA"/>
    <w:rsid w:val="00225316"/>
    <w:rsid w:val="00227354"/>
    <w:rsid w:val="002273AB"/>
    <w:rsid w:val="0023015E"/>
    <w:rsid w:val="00231106"/>
    <w:rsid w:val="00233A1E"/>
    <w:rsid w:val="00233B7C"/>
    <w:rsid w:val="00233EE7"/>
    <w:rsid w:val="00240083"/>
    <w:rsid w:val="00240E70"/>
    <w:rsid w:val="002444A7"/>
    <w:rsid w:val="00245714"/>
    <w:rsid w:val="00246CD6"/>
    <w:rsid w:val="002518DC"/>
    <w:rsid w:val="0025291F"/>
    <w:rsid w:val="002545F4"/>
    <w:rsid w:val="00254E27"/>
    <w:rsid w:val="002619BB"/>
    <w:rsid w:val="002624A0"/>
    <w:rsid w:val="002678CF"/>
    <w:rsid w:val="00267B34"/>
    <w:rsid w:val="0027054C"/>
    <w:rsid w:val="00270D8A"/>
    <w:rsid w:val="00270DD9"/>
    <w:rsid w:val="00271B36"/>
    <w:rsid w:val="002730EC"/>
    <w:rsid w:val="0027441C"/>
    <w:rsid w:val="00274660"/>
    <w:rsid w:val="002749EE"/>
    <w:rsid w:val="00274DBA"/>
    <w:rsid w:val="00275F0C"/>
    <w:rsid w:val="00277387"/>
    <w:rsid w:val="00280EAD"/>
    <w:rsid w:val="00282363"/>
    <w:rsid w:val="00285CA9"/>
    <w:rsid w:val="00286113"/>
    <w:rsid w:val="002928E1"/>
    <w:rsid w:val="00296269"/>
    <w:rsid w:val="00297A11"/>
    <w:rsid w:val="002A13D0"/>
    <w:rsid w:val="002A21E6"/>
    <w:rsid w:val="002A21F1"/>
    <w:rsid w:val="002A40B1"/>
    <w:rsid w:val="002A69DD"/>
    <w:rsid w:val="002A7948"/>
    <w:rsid w:val="002B1577"/>
    <w:rsid w:val="002B253E"/>
    <w:rsid w:val="002B2591"/>
    <w:rsid w:val="002B5614"/>
    <w:rsid w:val="002C04A1"/>
    <w:rsid w:val="002C74B0"/>
    <w:rsid w:val="002C75F5"/>
    <w:rsid w:val="002C7DDC"/>
    <w:rsid w:val="002C7E3A"/>
    <w:rsid w:val="002D0057"/>
    <w:rsid w:val="002D040E"/>
    <w:rsid w:val="002D1D52"/>
    <w:rsid w:val="002D42E8"/>
    <w:rsid w:val="002D53C4"/>
    <w:rsid w:val="002D644A"/>
    <w:rsid w:val="002E0937"/>
    <w:rsid w:val="002E22E3"/>
    <w:rsid w:val="002E5EEB"/>
    <w:rsid w:val="002F0FEE"/>
    <w:rsid w:val="002F131A"/>
    <w:rsid w:val="002F234D"/>
    <w:rsid w:val="002F2843"/>
    <w:rsid w:val="002F4C83"/>
    <w:rsid w:val="002F56AF"/>
    <w:rsid w:val="002F5FD3"/>
    <w:rsid w:val="002F67D8"/>
    <w:rsid w:val="002F796A"/>
    <w:rsid w:val="00300390"/>
    <w:rsid w:val="00301B69"/>
    <w:rsid w:val="00301F78"/>
    <w:rsid w:val="0030256F"/>
    <w:rsid w:val="00303763"/>
    <w:rsid w:val="00304D64"/>
    <w:rsid w:val="0030538F"/>
    <w:rsid w:val="00310F58"/>
    <w:rsid w:val="0031102B"/>
    <w:rsid w:val="003110D6"/>
    <w:rsid w:val="003118AC"/>
    <w:rsid w:val="00316D43"/>
    <w:rsid w:val="003210FF"/>
    <w:rsid w:val="003240F4"/>
    <w:rsid w:val="00324575"/>
    <w:rsid w:val="003266B7"/>
    <w:rsid w:val="00326E39"/>
    <w:rsid w:val="00326FE4"/>
    <w:rsid w:val="00331180"/>
    <w:rsid w:val="00332A98"/>
    <w:rsid w:val="00332D0A"/>
    <w:rsid w:val="00333B2E"/>
    <w:rsid w:val="00335E21"/>
    <w:rsid w:val="00337A93"/>
    <w:rsid w:val="00343B9F"/>
    <w:rsid w:val="003465D1"/>
    <w:rsid w:val="00350057"/>
    <w:rsid w:val="00350702"/>
    <w:rsid w:val="003528F3"/>
    <w:rsid w:val="00355B44"/>
    <w:rsid w:val="00361B26"/>
    <w:rsid w:val="00362EAF"/>
    <w:rsid w:val="003639A6"/>
    <w:rsid w:val="003645E8"/>
    <w:rsid w:val="0036472D"/>
    <w:rsid w:val="00364B59"/>
    <w:rsid w:val="0037052C"/>
    <w:rsid w:val="00372AD7"/>
    <w:rsid w:val="0037411C"/>
    <w:rsid w:val="00374C0E"/>
    <w:rsid w:val="00381A8D"/>
    <w:rsid w:val="00381E8F"/>
    <w:rsid w:val="003823AD"/>
    <w:rsid w:val="0038701C"/>
    <w:rsid w:val="003871EC"/>
    <w:rsid w:val="00390C6F"/>
    <w:rsid w:val="0039210C"/>
    <w:rsid w:val="00392A5A"/>
    <w:rsid w:val="00393CB0"/>
    <w:rsid w:val="00396103"/>
    <w:rsid w:val="003A079E"/>
    <w:rsid w:val="003A1B28"/>
    <w:rsid w:val="003B0496"/>
    <w:rsid w:val="003B1AC9"/>
    <w:rsid w:val="003B1B76"/>
    <w:rsid w:val="003B2520"/>
    <w:rsid w:val="003B2823"/>
    <w:rsid w:val="003B2A3F"/>
    <w:rsid w:val="003B2CEB"/>
    <w:rsid w:val="003B560D"/>
    <w:rsid w:val="003B66F4"/>
    <w:rsid w:val="003C0F3F"/>
    <w:rsid w:val="003C21D9"/>
    <w:rsid w:val="003C2345"/>
    <w:rsid w:val="003C2B0F"/>
    <w:rsid w:val="003C4509"/>
    <w:rsid w:val="003C6A47"/>
    <w:rsid w:val="003C7CB0"/>
    <w:rsid w:val="003D0ED2"/>
    <w:rsid w:val="003D3E43"/>
    <w:rsid w:val="003D40F0"/>
    <w:rsid w:val="003D62B9"/>
    <w:rsid w:val="003D6839"/>
    <w:rsid w:val="003D7183"/>
    <w:rsid w:val="003D722A"/>
    <w:rsid w:val="003E1D3D"/>
    <w:rsid w:val="003E34EF"/>
    <w:rsid w:val="003E3883"/>
    <w:rsid w:val="003E481A"/>
    <w:rsid w:val="003E65BD"/>
    <w:rsid w:val="003E7B3A"/>
    <w:rsid w:val="003F022C"/>
    <w:rsid w:val="003F69DD"/>
    <w:rsid w:val="003F74F6"/>
    <w:rsid w:val="003F7CBD"/>
    <w:rsid w:val="00400CBE"/>
    <w:rsid w:val="00401829"/>
    <w:rsid w:val="004021D9"/>
    <w:rsid w:val="00403690"/>
    <w:rsid w:val="00407E91"/>
    <w:rsid w:val="0041320B"/>
    <w:rsid w:val="00413DDB"/>
    <w:rsid w:val="004149D2"/>
    <w:rsid w:val="004159CE"/>
    <w:rsid w:val="00416708"/>
    <w:rsid w:val="00417AFB"/>
    <w:rsid w:val="004214C1"/>
    <w:rsid w:val="00421A53"/>
    <w:rsid w:val="00422DDF"/>
    <w:rsid w:val="00423CF9"/>
    <w:rsid w:val="0042441A"/>
    <w:rsid w:val="00432D3D"/>
    <w:rsid w:val="00433135"/>
    <w:rsid w:val="004343BB"/>
    <w:rsid w:val="004364EE"/>
    <w:rsid w:val="004407E6"/>
    <w:rsid w:val="00441CCB"/>
    <w:rsid w:val="00442641"/>
    <w:rsid w:val="00443A1E"/>
    <w:rsid w:val="00443DE0"/>
    <w:rsid w:val="0044448B"/>
    <w:rsid w:val="004473DE"/>
    <w:rsid w:val="004507D5"/>
    <w:rsid w:val="00452FD4"/>
    <w:rsid w:val="0045792F"/>
    <w:rsid w:val="00460E99"/>
    <w:rsid w:val="00462B11"/>
    <w:rsid w:val="00465FD7"/>
    <w:rsid w:val="0046726E"/>
    <w:rsid w:val="00471D5B"/>
    <w:rsid w:val="00474275"/>
    <w:rsid w:val="0047496D"/>
    <w:rsid w:val="004759B4"/>
    <w:rsid w:val="00476D63"/>
    <w:rsid w:val="0047762F"/>
    <w:rsid w:val="0048199B"/>
    <w:rsid w:val="00487C95"/>
    <w:rsid w:val="0049252B"/>
    <w:rsid w:val="0049262B"/>
    <w:rsid w:val="00492D98"/>
    <w:rsid w:val="00494034"/>
    <w:rsid w:val="00494ADF"/>
    <w:rsid w:val="004A02EB"/>
    <w:rsid w:val="004A280A"/>
    <w:rsid w:val="004A2A04"/>
    <w:rsid w:val="004A35A1"/>
    <w:rsid w:val="004A4199"/>
    <w:rsid w:val="004A582E"/>
    <w:rsid w:val="004A5F52"/>
    <w:rsid w:val="004A67ED"/>
    <w:rsid w:val="004A6FD9"/>
    <w:rsid w:val="004B0512"/>
    <w:rsid w:val="004B19AE"/>
    <w:rsid w:val="004B2437"/>
    <w:rsid w:val="004B29F8"/>
    <w:rsid w:val="004B3810"/>
    <w:rsid w:val="004B3867"/>
    <w:rsid w:val="004B3884"/>
    <w:rsid w:val="004B449E"/>
    <w:rsid w:val="004B464B"/>
    <w:rsid w:val="004B6C84"/>
    <w:rsid w:val="004B73C2"/>
    <w:rsid w:val="004C0515"/>
    <w:rsid w:val="004C4D5C"/>
    <w:rsid w:val="004C5605"/>
    <w:rsid w:val="004C6553"/>
    <w:rsid w:val="004C74D2"/>
    <w:rsid w:val="004C7E2F"/>
    <w:rsid w:val="004D059C"/>
    <w:rsid w:val="004D07CF"/>
    <w:rsid w:val="004D3A91"/>
    <w:rsid w:val="004D791F"/>
    <w:rsid w:val="004D7C12"/>
    <w:rsid w:val="004E02A0"/>
    <w:rsid w:val="004E17E8"/>
    <w:rsid w:val="004E37AF"/>
    <w:rsid w:val="004E3E0B"/>
    <w:rsid w:val="004E499B"/>
    <w:rsid w:val="004E6ABB"/>
    <w:rsid w:val="004F0AED"/>
    <w:rsid w:val="004F11AD"/>
    <w:rsid w:val="004F1368"/>
    <w:rsid w:val="004F1B3E"/>
    <w:rsid w:val="004F21F0"/>
    <w:rsid w:val="004F23DD"/>
    <w:rsid w:val="004F3486"/>
    <w:rsid w:val="004F3F15"/>
    <w:rsid w:val="004F4539"/>
    <w:rsid w:val="004F4C3B"/>
    <w:rsid w:val="004F760E"/>
    <w:rsid w:val="005005C0"/>
    <w:rsid w:val="00502889"/>
    <w:rsid w:val="00502CC2"/>
    <w:rsid w:val="00503446"/>
    <w:rsid w:val="0050354B"/>
    <w:rsid w:val="00503C92"/>
    <w:rsid w:val="00504C96"/>
    <w:rsid w:val="00505E49"/>
    <w:rsid w:val="005079F3"/>
    <w:rsid w:val="0051237B"/>
    <w:rsid w:val="00515634"/>
    <w:rsid w:val="00515A99"/>
    <w:rsid w:val="0051629D"/>
    <w:rsid w:val="00517193"/>
    <w:rsid w:val="00525D0D"/>
    <w:rsid w:val="005269EE"/>
    <w:rsid w:val="00527222"/>
    <w:rsid w:val="00527A8F"/>
    <w:rsid w:val="005307F0"/>
    <w:rsid w:val="0053238E"/>
    <w:rsid w:val="00532C9B"/>
    <w:rsid w:val="00534AE0"/>
    <w:rsid w:val="00535201"/>
    <w:rsid w:val="00536804"/>
    <w:rsid w:val="005371CC"/>
    <w:rsid w:val="005376F4"/>
    <w:rsid w:val="00537B76"/>
    <w:rsid w:val="00540907"/>
    <w:rsid w:val="00541A72"/>
    <w:rsid w:val="00543290"/>
    <w:rsid w:val="00543AD2"/>
    <w:rsid w:val="00544FC0"/>
    <w:rsid w:val="00546DEF"/>
    <w:rsid w:val="005501F4"/>
    <w:rsid w:val="00550CF2"/>
    <w:rsid w:val="005526B6"/>
    <w:rsid w:val="005530D3"/>
    <w:rsid w:val="00553772"/>
    <w:rsid w:val="00555BA5"/>
    <w:rsid w:val="0055736A"/>
    <w:rsid w:val="0056128D"/>
    <w:rsid w:val="005617C1"/>
    <w:rsid w:val="00564EB2"/>
    <w:rsid w:val="00567C32"/>
    <w:rsid w:val="00567F84"/>
    <w:rsid w:val="005726AE"/>
    <w:rsid w:val="00574494"/>
    <w:rsid w:val="005744FA"/>
    <w:rsid w:val="00575FDF"/>
    <w:rsid w:val="005868B0"/>
    <w:rsid w:val="005872CA"/>
    <w:rsid w:val="00591F51"/>
    <w:rsid w:val="005923E6"/>
    <w:rsid w:val="005929A4"/>
    <w:rsid w:val="00593879"/>
    <w:rsid w:val="00596CBD"/>
    <w:rsid w:val="00597BE1"/>
    <w:rsid w:val="005A033E"/>
    <w:rsid w:val="005A0873"/>
    <w:rsid w:val="005A4928"/>
    <w:rsid w:val="005A4C90"/>
    <w:rsid w:val="005A535C"/>
    <w:rsid w:val="005A548B"/>
    <w:rsid w:val="005A6639"/>
    <w:rsid w:val="005A7BB7"/>
    <w:rsid w:val="005B0649"/>
    <w:rsid w:val="005B1723"/>
    <w:rsid w:val="005B506A"/>
    <w:rsid w:val="005B6865"/>
    <w:rsid w:val="005C2A73"/>
    <w:rsid w:val="005C362A"/>
    <w:rsid w:val="005C576A"/>
    <w:rsid w:val="005D42F7"/>
    <w:rsid w:val="005D68CC"/>
    <w:rsid w:val="005D6A00"/>
    <w:rsid w:val="005E07A2"/>
    <w:rsid w:val="005E0B1F"/>
    <w:rsid w:val="005E2133"/>
    <w:rsid w:val="005E4EF6"/>
    <w:rsid w:val="005F35C9"/>
    <w:rsid w:val="005F3C7E"/>
    <w:rsid w:val="005F50CC"/>
    <w:rsid w:val="005F5DFA"/>
    <w:rsid w:val="005F6536"/>
    <w:rsid w:val="006017A3"/>
    <w:rsid w:val="00602485"/>
    <w:rsid w:val="006042DF"/>
    <w:rsid w:val="0060675E"/>
    <w:rsid w:val="00606C35"/>
    <w:rsid w:val="00607D96"/>
    <w:rsid w:val="00607E94"/>
    <w:rsid w:val="0061576A"/>
    <w:rsid w:val="00616BA0"/>
    <w:rsid w:val="00617116"/>
    <w:rsid w:val="006213DB"/>
    <w:rsid w:val="006219EC"/>
    <w:rsid w:val="00621CED"/>
    <w:rsid w:val="00625CCC"/>
    <w:rsid w:val="0062711A"/>
    <w:rsid w:val="00627277"/>
    <w:rsid w:val="0063061B"/>
    <w:rsid w:val="006330AF"/>
    <w:rsid w:val="00635308"/>
    <w:rsid w:val="00636990"/>
    <w:rsid w:val="00637423"/>
    <w:rsid w:val="006426FF"/>
    <w:rsid w:val="0064312A"/>
    <w:rsid w:val="00643A6D"/>
    <w:rsid w:val="0064757D"/>
    <w:rsid w:val="006500EE"/>
    <w:rsid w:val="00651C62"/>
    <w:rsid w:val="00651D73"/>
    <w:rsid w:val="006600F5"/>
    <w:rsid w:val="00661492"/>
    <w:rsid w:val="006626B2"/>
    <w:rsid w:val="00663CD5"/>
    <w:rsid w:val="006665D6"/>
    <w:rsid w:val="00667957"/>
    <w:rsid w:val="00672586"/>
    <w:rsid w:val="006729C1"/>
    <w:rsid w:val="006764BD"/>
    <w:rsid w:val="00677302"/>
    <w:rsid w:val="0067786B"/>
    <w:rsid w:val="006801FB"/>
    <w:rsid w:val="00681120"/>
    <w:rsid w:val="00684B8D"/>
    <w:rsid w:val="006852BE"/>
    <w:rsid w:val="00690B83"/>
    <w:rsid w:val="00695714"/>
    <w:rsid w:val="006962BC"/>
    <w:rsid w:val="006A08F0"/>
    <w:rsid w:val="006A0A4A"/>
    <w:rsid w:val="006A1023"/>
    <w:rsid w:val="006A12D0"/>
    <w:rsid w:val="006A31A5"/>
    <w:rsid w:val="006A5811"/>
    <w:rsid w:val="006A6005"/>
    <w:rsid w:val="006B1DD1"/>
    <w:rsid w:val="006B28A9"/>
    <w:rsid w:val="006B3D9E"/>
    <w:rsid w:val="006B5859"/>
    <w:rsid w:val="006B63C9"/>
    <w:rsid w:val="006C1A55"/>
    <w:rsid w:val="006C3C09"/>
    <w:rsid w:val="006C3E93"/>
    <w:rsid w:val="006C5B35"/>
    <w:rsid w:val="006D28FA"/>
    <w:rsid w:val="006D6130"/>
    <w:rsid w:val="006D7F92"/>
    <w:rsid w:val="006E237C"/>
    <w:rsid w:val="006E3232"/>
    <w:rsid w:val="006E3FB8"/>
    <w:rsid w:val="006E6B63"/>
    <w:rsid w:val="006E72D6"/>
    <w:rsid w:val="006F0763"/>
    <w:rsid w:val="006F12B5"/>
    <w:rsid w:val="006F249E"/>
    <w:rsid w:val="006F2D33"/>
    <w:rsid w:val="006F2DE4"/>
    <w:rsid w:val="006F3DEF"/>
    <w:rsid w:val="006F6DAD"/>
    <w:rsid w:val="006F7DD7"/>
    <w:rsid w:val="00702F68"/>
    <w:rsid w:val="007042DF"/>
    <w:rsid w:val="00704BC9"/>
    <w:rsid w:val="0070674D"/>
    <w:rsid w:val="00706ED8"/>
    <w:rsid w:val="0070746F"/>
    <w:rsid w:val="00711134"/>
    <w:rsid w:val="0071160D"/>
    <w:rsid w:val="007140EF"/>
    <w:rsid w:val="00715154"/>
    <w:rsid w:val="00716503"/>
    <w:rsid w:val="00716E58"/>
    <w:rsid w:val="007178D1"/>
    <w:rsid w:val="00720A1A"/>
    <w:rsid w:val="00721225"/>
    <w:rsid w:val="00721A30"/>
    <w:rsid w:val="00722936"/>
    <w:rsid w:val="00723A88"/>
    <w:rsid w:val="00723D2C"/>
    <w:rsid w:val="007242D0"/>
    <w:rsid w:val="00726024"/>
    <w:rsid w:val="00727368"/>
    <w:rsid w:val="0073024C"/>
    <w:rsid w:val="007324B9"/>
    <w:rsid w:val="0073369E"/>
    <w:rsid w:val="00733D7E"/>
    <w:rsid w:val="00734B2C"/>
    <w:rsid w:val="00735149"/>
    <w:rsid w:val="00736BD0"/>
    <w:rsid w:val="00740420"/>
    <w:rsid w:val="0074523A"/>
    <w:rsid w:val="00745DDB"/>
    <w:rsid w:val="00747115"/>
    <w:rsid w:val="007506DC"/>
    <w:rsid w:val="0075156A"/>
    <w:rsid w:val="00751F27"/>
    <w:rsid w:val="007527A3"/>
    <w:rsid w:val="007538B8"/>
    <w:rsid w:val="00754BA0"/>
    <w:rsid w:val="00755EEA"/>
    <w:rsid w:val="00756743"/>
    <w:rsid w:val="007614E4"/>
    <w:rsid w:val="00764136"/>
    <w:rsid w:val="00767217"/>
    <w:rsid w:val="007703A2"/>
    <w:rsid w:val="007725F1"/>
    <w:rsid w:val="0077531F"/>
    <w:rsid w:val="00775C68"/>
    <w:rsid w:val="007769DE"/>
    <w:rsid w:val="00777EC6"/>
    <w:rsid w:val="0078196A"/>
    <w:rsid w:val="00781F01"/>
    <w:rsid w:val="00782FBB"/>
    <w:rsid w:val="00785DB7"/>
    <w:rsid w:val="0079213C"/>
    <w:rsid w:val="00793EA1"/>
    <w:rsid w:val="0079491C"/>
    <w:rsid w:val="007964E9"/>
    <w:rsid w:val="007A0EEE"/>
    <w:rsid w:val="007A21FD"/>
    <w:rsid w:val="007A2304"/>
    <w:rsid w:val="007A26F8"/>
    <w:rsid w:val="007A31BE"/>
    <w:rsid w:val="007A45E8"/>
    <w:rsid w:val="007A4F65"/>
    <w:rsid w:val="007A5149"/>
    <w:rsid w:val="007A5D41"/>
    <w:rsid w:val="007A652A"/>
    <w:rsid w:val="007B1DC2"/>
    <w:rsid w:val="007C0AD7"/>
    <w:rsid w:val="007C118A"/>
    <w:rsid w:val="007C388C"/>
    <w:rsid w:val="007C4BB4"/>
    <w:rsid w:val="007D0096"/>
    <w:rsid w:val="007D274B"/>
    <w:rsid w:val="007D6A98"/>
    <w:rsid w:val="007E012C"/>
    <w:rsid w:val="007E0616"/>
    <w:rsid w:val="007E076E"/>
    <w:rsid w:val="007E1724"/>
    <w:rsid w:val="007E1D44"/>
    <w:rsid w:val="007E1E00"/>
    <w:rsid w:val="007E3130"/>
    <w:rsid w:val="007E3742"/>
    <w:rsid w:val="007E5C5C"/>
    <w:rsid w:val="007F14D2"/>
    <w:rsid w:val="007F279A"/>
    <w:rsid w:val="007F5893"/>
    <w:rsid w:val="007F747C"/>
    <w:rsid w:val="0080151C"/>
    <w:rsid w:val="0080342A"/>
    <w:rsid w:val="008036EC"/>
    <w:rsid w:val="00804375"/>
    <w:rsid w:val="00805E02"/>
    <w:rsid w:val="0080759A"/>
    <w:rsid w:val="00810C25"/>
    <w:rsid w:val="008110B5"/>
    <w:rsid w:val="00811C4B"/>
    <w:rsid w:val="00812867"/>
    <w:rsid w:val="0081299F"/>
    <w:rsid w:val="008131BC"/>
    <w:rsid w:val="00814C61"/>
    <w:rsid w:val="00815536"/>
    <w:rsid w:val="00816AF9"/>
    <w:rsid w:val="008172E3"/>
    <w:rsid w:val="008208E5"/>
    <w:rsid w:val="00820D9A"/>
    <w:rsid w:val="00821A5E"/>
    <w:rsid w:val="0082428A"/>
    <w:rsid w:val="00825526"/>
    <w:rsid w:val="00827804"/>
    <w:rsid w:val="00827992"/>
    <w:rsid w:val="00830EAF"/>
    <w:rsid w:val="00832E3D"/>
    <w:rsid w:val="00835547"/>
    <w:rsid w:val="008365A9"/>
    <w:rsid w:val="00837163"/>
    <w:rsid w:val="008376A1"/>
    <w:rsid w:val="00840EC5"/>
    <w:rsid w:val="00841F29"/>
    <w:rsid w:val="008425F4"/>
    <w:rsid w:val="00842DE5"/>
    <w:rsid w:val="008436F5"/>
    <w:rsid w:val="00843840"/>
    <w:rsid w:val="00844FF3"/>
    <w:rsid w:val="00846BA2"/>
    <w:rsid w:val="008505D0"/>
    <w:rsid w:val="00850E86"/>
    <w:rsid w:val="00852AA7"/>
    <w:rsid w:val="00854919"/>
    <w:rsid w:val="00855D40"/>
    <w:rsid w:val="00856DB1"/>
    <w:rsid w:val="008631AE"/>
    <w:rsid w:val="008663C1"/>
    <w:rsid w:val="008664D7"/>
    <w:rsid w:val="008705D2"/>
    <w:rsid w:val="00871620"/>
    <w:rsid w:val="0087365B"/>
    <w:rsid w:val="008777E2"/>
    <w:rsid w:val="008778DD"/>
    <w:rsid w:val="00877B42"/>
    <w:rsid w:val="00880849"/>
    <w:rsid w:val="00881568"/>
    <w:rsid w:val="00881CF4"/>
    <w:rsid w:val="00883AFA"/>
    <w:rsid w:val="00885BB2"/>
    <w:rsid w:val="00893AB2"/>
    <w:rsid w:val="008942D4"/>
    <w:rsid w:val="0089527D"/>
    <w:rsid w:val="008952A9"/>
    <w:rsid w:val="008A1FE6"/>
    <w:rsid w:val="008A28AF"/>
    <w:rsid w:val="008A2DFA"/>
    <w:rsid w:val="008A4639"/>
    <w:rsid w:val="008A5586"/>
    <w:rsid w:val="008A6848"/>
    <w:rsid w:val="008A6F73"/>
    <w:rsid w:val="008A7CB7"/>
    <w:rsid w:val="008B1128"/>
    <w:rsid w:val="008B77C1"/>
    <w:rsid w:val="008B78F3"/>
    <w:rsid w:val="008C0B21"/>
    <w:rsid w:val="008C1BF6"/>
    <w:rsid w:val="008C2DD8"/>
    <w:rsid w:val="008C33DF"/>
    <w:rsid w:val="008C352C"/>
    <w:rsid w:val="008C3B39"/>
    <w:rsid w:val="008C3E99"/>
    <w:rsid w:val="008C6552"/>
    <w:rsid w:val="008C6ADD"/>
    <w:rsid w:val="008D3867"/>
    <w:rsid w:val="008D4D1E"/>
    <w:rsid w:val="008D5DD8"/>
    <w:rsid w:val="008D6238"/>
    <w:rsid w:val="008E0255"/>
    <w:rsid w:val="008E3103"/>
    <w:rsid w:val="008E3535"/>
    <w:rsid w:val="008E6663"/>
    <w:rsid w:val="008F0838"/>
    <w:rsid w:val="008F0F13"/>
    <w:rsid w:val="008F1318"/>
    <w:rsid w:val="008F2DE0"/>
    <w:rsid w:val="008F3806"/>
    <w:rsid w:val="00902118"/>
    <w:rsid w:val="00903509"/>
    <w:rsid w:val="009052C8"/>
    <w:rsid w:val="009052EF"/>
    <w:rsid w:val="00911478"/>
    <w:rsid w:val="00912C7A"/>
    <w:rsid w:val="00914157"/>
    <w:rsid w:val="0091469D"/>
    <w:rsid w:val="00915712"/>
    <w:rsid w:val="00915A67"/>
    <w:rsid w:val="0091651A"/>
    <w:rsid w:val="00921E74"/>
    <w:rsid w:val="00921EBD"/>
    <w:rsid w:val="00923788"/>
    <w:rsid w:val="00925223"/>
    <w:rsid w:val="0093041E"/>
    <w:rsid w:val="00931512"/>
    <w:rsid w:val="009369E0"/>
    <w:rsid w:val="009409BD"/>
    <w:rsid w:val="00941B0F"/>
    <w:rsid w:val="0094573C"/>
    <w:rsid w:val="009467BF"/>
    <w:rsid w:val="00950605"/>
    <w:rsid w:val="00962F12"/>
    <w:rsid w:val="00963F65"/>
    <w:rsid w:val="0096477A"/>
    <w:rsid w:val="0096499C"/>
    <w:rsid w:val="00965AAF"/>
    <w:rsid w:val="0096768C"/>
    <w:rsid w:val="00973276"/>
    <w:rsid w:val="00973403"/>
    <w:rsid w:val="00974115"/>
    <w:rsid w:val="00980FBC"/>
    <w:rsid w:val="00981BA6"/>
    <w:rsid w:val="00984376"/>
    <w:rsid w:val="0098592F"/>
    <w:rsid w:val="0098639C"/>
    <w:rsid w:val="00987DE2"/>
    <w:rsid w:val="00987E14"/>
    <w:rsid w:val="00991EF7"/>
    <w:rsid w:val="009957EE"/>
    <w:rsid w:val="00996269"/>
    <w:rsid w:val="009969F5"/>
    <w:rsid w:val="009A1151"/>
    <w:rsid w:val="009A7EE2"/>
    <w:rsid w:val="009B3536"/>
    <w:rsid w:val="009B5E30"/>
    <w:rsid w:val="009C0CEB"/>
    <w:rsid w:val="009C27F5"/>
    <w:rsid w:val="009D19C3"/>
    <w:rsid w:val="009D2199"/>
    <w:rsid w:val="009D2B99"/>
    <w:rsid w:val="009D3E05"/>
    <w:rsid w:val="009D3F23"/>
    <w:rsid w:val="009D6828"/>
    <w:rsid w:val="009D6B74"/>
    <w:rsid w:val="009D6C4E"/>
    <w:rsid w:val="009D777C"/>
    <w:rsid w:val="009E1D26"/>
    <w:rsid w:val="009E34A6"/>
    <w:rsid w:val="009E4413"/>
    <w:rsid w:val="009E4C36"/>
    <w:rsid w:val="009E4E86"/>
    <w:rsid w:val="009E767F"/>
    <w:rsid w:val="009F2B4F"/>
    <w:rsid w:val="009F3193"/>
    <w:rsid w:val="009F4F40"/>
    <w:rsid w:val="009F4F7B"/>
    <w:rsid w:val="009F5CBC"/>
    <w:rsid w:val="009F6666"/>
    <w:rsid w:val="009F68FC"/>
    <w:rsid w:val="009F6D9D"/>
    <w:rsid w:val="00A01CC9"/>
    <w:rsid w:val="00A03F61"/>
    <w:rsid w:val="00A07E4C"/>
    <w:rsid w:val="00A107A0"/>
    <w:rsid w:val="00A17D54"/>
    <w:rsid w:val="00A208D7"/>
    <w:rsid w:val="00A21B5C"/>
    <w:rsid w:val="00A23DE7"/>
    <w:rsid w:val="00A24E69"/>
    <w:rsid w:val="00A26057"/>
    <w:rsid w:val="00A266D0"/>
    <w:rsid w:val="00A26CBE"/>
    <w:rsid w:val="00A27B50"/>
    <w:rsid w:val="00A37CD3"/>
    <w:rsid w:val="00A41FFC"/>
    <w:rsid w:val="00A42E6D"/>
    <w:rsid w:val="00A44402"/>
    <w:rsid w:val="00A4535E"/>
    <w:rsid w:val="00A45460"/>
    <w:rsid w:val="00A459B4"/>
    <w:rsid w:val="00A5486D"/>
    <w:rsid w:val="00A5554A"/>
    <w:rsid w:val="00A577E6"/>
    <w:rsid w:val="00A57DDD"/>
    <w:rsid w:val="00A72932"/>
    <w:rsid w:val="00A72C78"/>
    <w:rsid w:val="00A7347A"/>
    <w:rsid w:val="00A761C9"/>
    <w:rsid w:val="00A77807"/>
    <w:rsid w:val="00A820D3"/>
    <w:rsid w:val="00A82454"/>
    <w:rsid w:val="00A917A8"/>
    <w:rsid w:val="00A91F53"/>
    <w:rsid w:val="00A93A8E"/>
    <w:rsid w:val="00A940EA"/>
    <w:rsid w:val="00A94728"/>
    <w:rsid w:val="00AA2896"/>
    <w:rsid w:val="00AA2914"/>
    <w:rsid w:val="00AA45B8"/>
    <w:rsid w:val="00AA466F"/>
    <w:rsid w:val="00AA5193"/>
    <w:rsid w:val="00AA5567"/>
    <w:rsid w:val="00AA5F54"/>
    <w:rsid w:val="00AA705F"/>
    <w:rsid w:val="00AA7676"/>
    <w:rsid w:val="00AA7AAC"/>
    <w:rsid w:val="00AB047E"/>
    <w:rsid w:val="00AB3E79"/>
    <w:rsid w:val="00AB54EE"/>
    <w:rsid w:val="00AC1646"/>
    <w:rsid w:val="00AC32C7"/>
    <w:rsid w:val="00AC43EC"/>
    <w:rsid w:val="00AC69C3"/>
    <w:rsid w:val="00AC7700"/>
    <w:rsid w:val="00AD0B29"/>
    <w:rsid w:val="00AD10BE"/>
    <w:rsid w:val="00AD548F"/>
    <w:rsid w:val="00AD6A18"/>
    <w:rsid w:val="00AD6A61"/>
    <w:rsid w:val="00AE1822"/>
    <w:rsid w:val="00AE1C1E"/>
    <w:rsid w:val="00AE4CBC"/>
    <w:rsid w:val="00AF152C"/>
    <w:rsid w:val="00AF1BB1"/>
    <w:rsid w:val="00AF2523"/>
    <w:rsid w:val="00AF39D1"/>
    <w:rsid w:val="00AF3F97"/>
    <w:rsid w:val="00AF5831"/>
    <w:rsid w:val="00AF73B1"/>
    <w:rsid w:val="00AF7494"/>
    <w:rsid w:val="00B00A52"/>
    <w:rsid w:val="00B01948"/>
    <w:rsid w:val="00B02299"/>
    <w:rsid w:val="00B04110"/>
    <w:rsid w:val="00B0628D"/>
    <w:rsid w:val="00B111D2"/>
    <w:rsid w:val="00B2091C"/>
    <w:rsid w:val="00B21096"/>
    <w:rsid w:val="00B2465C"/>
    <w:rsid w:val="00B26B61"/>
    <w:rsid w:val="00B3022D"/>
    <w:rsid w:val="00B306BF"/>
    <w:rsid w:val="00B31319"/>
    <w:rsid w:val="00B313A3"/>
    <w:rsid w:val="00B316E1"/>
    <w:rsid w:val="00B32F97"/>
    <w:rsid w:val="00B332DE"/>
    <w:rsid w:val="00B3355A"/>
    <w:rsid w:val="00B36A4E"/>
    <w:rsid w:val="00B36A86"/>
    <w:rsid w:val="00B375EA"/>
    <w:rsid w:val="00B419E1"/>
    <w:rsid w:val="00B41D6B"/>
    <w:rsid w:val="00B436DA"/>
    <w:rsid w:val="00B46D2F"/>
    <w:rsid w:val="00B511C7"/>
    <w:rsid w:val="00B51C0D"/>
    <w:rsid w:val="00B51E74"/>
    <w:rsid w:val="00B522A7"/>
    <w:rsid w:val="00B525BF"/>
    <w:rsid w:val="00B530A7"/>
    <w:rsid w:val="00B552F8"/>
    <w:rsid w:val="00B55AAE"/>
    <w:rsid w:val="00B56A39"/>
    <w:rsid w:val="00B57647"/>
    <w:rsid w:val="00B60C40"/>
    <w:rsid w:val="00B60FE8"/>
    <w:rsid w:val="00B61E86"/>
    <w:rsid w:val="00B61FC3"/>
    <w:rsid w:val="00B64BED"/>
    <w:rsid w:val="00B67CCE"/>
    <w:rsid w:val="00B74445"/>
    <w:rsid w:val="00B74B82"/>
    <w:rsid w:val="00B76091"/>
    <w:rsid w:val="00B7610A"/>
    <w:rsid w:val="00B80B22"/>
    <w:rsid w:val="00B8176B"/>
    <w:rsid w:val="00B81B12"/>
    <w:rsid w:val="00B85D99"/>
    <w:rsid w:val="00B86FE7"/>
    <w:rsid w:val="00B878E0"/>
    <w:rsid w:val="00B9053A"/>
    <w:rsid w:val="00B91DEB"/>
    <w:rsid w:val="00B92411"/>
    <w:rsid w:val="00B938F0"/>
    <w:rsid w:val="00B958D4"/>
    <w:rsid w:val="00B96AD7"/>
    <w:rsid w:val="00B96FF8"/>
    <w:rsid w:val="00B97318"/>
    <w:rsid w:val="00BA0724"/>
    <w:rsid w:val="00BA08EC"/>
    <w:rsid w:val="00BA116D"/>
    <w:rsid w:val="00BA20AF"/>
    <w:rsid w:val="00BA216F"/>
    <w:rsid w:val="00BA2677"/>
    <w:rsid w:val="00BA3D7A"/>
    <w:rsid w:val="00BA5D04"/>
    <w:rsid w:val="00BB2375"/>
    <w:rsid w:val="00BB27C5"/>
    <w:rsid w:val="00BB51F0"/>
    <w:rsid w:val="00BB58C4"/>
    <w:rsid w:val="00BC0391"/>
    <w:rsid w:val="00BC0DFD"/>
    <w:rsid w:val="00BC1F08"/>
    <w:rsid w:val="00BC579D"/>
    <w:rsid w:val="00BD0DB5"/>
    <w:rsid w:val="00BD379D"/>
    <w:rsid w:val="00BD4DD0"/>
    <w:rsid w:val="00BD6306"/>
    <w:rsid w:val="00BD6DC0"/>
    <w:rsid w:val="00BD7210"/>
    <w:rsid w:val="00BE308B"/>
    <w:rsid w:val="00BE3287"/>
    <w:rsid w:val="00BE328D"/>
    <w:rsid w:val="00BF006B"/>
    <w:rsid w:val="00BF3D63"/>
    <w:rsid w:val="00BF63CC"/>
    <w:rsid w:val="00BF7800"/>
    <w:rsid w:val="00C016E4"/>
    <w:rsid w:val="00C0205C"/>
    <w:rsid w:val="00C0585E"/>
    <w:rsid w:val="00C06AE7"/>
    <w:rsid w:val="00C10261"/>
    <w:rsid w:val="00C10444"/>
    <w:rsid w:val="00C10846"/>
    <w:rsid w:val="00C11D8C"/>
    <w:rsid w:val="00C13463"/>
    <w:rsid w:val="00C14311"/>
    <w:rsid w:val="00C1663B"/>
    <w:rsid w:val="00C17A13"/>
    <w:rsid w:val="00C21CB6"/>
    <w:rsid w:val="00C22BF2"/>
    <w:rsid w:val="00C255EB"/>
    <w:rsid w:val="00C31A28"/>
    <w:rsid w:val="00C35C5E"/>
    <w:rsid w:val="00C41E5A"/>
    <w:rsid w:val="00C41E85"/>
    <w:rsid w:val="00C41F0C"/>
    <w:rsid w:val="00C42A62"/>
    <w:rsid w:val="00C42BB0"/>
    <w:rsid w:val="00C45A83"/>
    <w:rsid w:val="00C45EC4"/>
    <w:rsid w:val="00C46350"/>
    <w:rsid w:val="00C521CC"/>
    <w:rsid w:val="00C53E16"/>
    <w:rsid w:val="00C5446B"/>
    <w:rsid w:val="00C56156"/>
    <w:rsid w:val="00C56985"/>
    <w:rsid w:val="00C573C9"/>
    <w:rsid w:val="00C62629"/>
    <w:rsid w:val="00C62C34"/>
    <w:rsid w:val="00C62F1F"/>
    <w:rsid w:val="00C6508A"/>
    <w:rsid w:val="00C65888"/>
    <w:rsid w:val="00C65C95"/>
    <w:rsid w:val="00C666F4"/>
    <w:rsid w:val="00C7028D"/>
    <w:rsid w:val="00C73C14"/>
    <w:rsid w:val="00C73C5B"/>
    <w:rsid w:val="00C81465"/>
    <w:rsid w:val="00C818D5"/>
    <w:rsid w:val="00C8510E"/>
    <w:rsid w:val="00C87169"/>
    <w:rsid w:val="00C92A2A"/>
    <w:rsid w:val="00C95082"/>
    <w:rsid w:val="00C97216"/>
    <w:rsid w:val="00C979DB"/>
    <w:rsid w:val="00CA1B68"/>
    <w:rsid w:val="00CA258E"/>
    <w:rsid w:val="00CA495D"/>
    <w:rsid w:val="00CA61CC"/>
    <w:rsid w:val="00CA6DAD"/>
    <w:rsid w:val="00CA6FE2"/>
    <w:rsid w:val="00CA7491"/>
    <w:rsid w:val="00CA7692"/>
    <w:rsid w:val="00CB042D"/>
    <w:rsid w:val="00CB310A"/>
    <w:rsid w:val="00CB376A"/>
    <w:rsid w:val="00CB388B"/>
    <w:rsid w:val="00CB3EEA"/>
    <w:rsid w:val="00CB40B0"/>
    <w:rsid w:val="00CB52D7"/>
    <w:rsid w:val="00CB6197"/>
    <w:rsid w:val="00CC50FA"/>
    <w:rsid w:val="00CC52C1"/>
    <w:rsid w:val="00CC5C23"/>
    <w:rsid w:val="00CC6ACD"/>
    <w:rsid w:val="00CD18E1"/>
    <w:rsid w:val="00CD28C8"/>
    <w:rsid w:val="00CD4DE5"/>
    <w:rsid w:val="00CD56BD"/>
    <w:rsid w:val="00CD67A6"/>
    <w:rsid w:val="00CE1AA4"/>
    <w:rsid w:val="00CE26C9"/>
    <w:rsid w:val="00CE37D1"/>
    <w:rsid w:val="00CE3C9C"/>
    <w:rsid w:val="00CE3EA1"/>
    <w:rsid w:val="00CE52DA"/>
    <w:rsid w:val="00CF112F"/>
    <w:rsid w:val="00CF18D9"/>
    <w:rsid w:val="00CF375A"/>
    <w:rsid w:val="00CF472E"/>
    <w:rsid w:val="00D04626"/>
    <w:rsid w:val="00D05F7B"/>
    <w:rsid w:val="00D10740"/>
    <w:rsid w:val="00D107FA"/>
    <w:rsid w:val="00D109B7"/>
    <w:rsid w:val="00D136E5"/>
    <w:rsid w:val="00D14414"/>
    <w:rsid w:val="00D1446E"/>
    <w:rsid w:val="00D15998"/>
    <w:rsid w:val="00D160EB"/>
    <w:rsid w:val="00D17454"/>
    <w:rsid w:val="00D17819"/>
    <w:rsid w:val="00D178E9"/>
    <w:rsid w:val="00D2189E"/>
    <w:rsid w:val="00D22524"/>
    <w:rsid w:val="00D225FD"/>
    <w:rsid w:val="00D2438F"/>
    <w:rsid w:val="00D2443B"/>
    <w:rsid w:val="00D246C2"/>
    <w:rsid w:val="00D24B5C"/>
    <w:rsid w:val="00D309F4"/>
    <w:rsid w:val="00D3112A"/>
    <w:rsid w:val="00D3329A"/>
    <w:rsid w:val="00D35347"/>
    <w:rsid w:val="00D379BF"/>
    <w:rsid w:val="00D42BD1"/>
    <w:rsid w:val="00D42D05"/>
    <w:rsid w:val="00D43722"/>
    <w:rsid w:val="00D437BF"/>
    <w:rsid w:val="00D4415F"/>
    <w:rsid w:val="00D4736F"/>
    <w:rsid w:val="00D50D9D"/>
    <w:rsid w:val="00D57F0F"/>
    <w:rsid w:val="00D612DB"/>
    <w:rsid w:val="00D6188B"/>
    <w:rsid w:val="00D64530"/>
    <w:rsid w:val="00D64F84"/>
    <w:rsid w:val="00D65DE1"/>
    <w:rsid w:val="00D66603"/>
    <w:rsid w:val="00D70DE3"/>
    <w:rsid w:val="00D71E7C"/>
    <w:rsid w:val="00D72319"/>
    <w:rsid w:val="00D74B0B"/>
    <w:rsid w:val="00D778D4"/>
    <w:rsid w:val="00D82BAC"/>
    <w:rsid w:val="00D84051"/>
    <w:rsid w:val="00D848DF"/>
    <w:rsid w:val="00D84F44"/>
    <w:rsid w:val="00D8508B"/>
    <w:rsid w:val="00D85B95"/>
    <w:rsid w:val="00D86CA0"/>
    <w:rsid w:val="00D86E56"/>
    <w:rsid w:val="00D901B5"/>
    <w:rsid w:val="00D909DE"/>
    <w:rsid w:val="00D91E2C"/>
    <w:rsid w:val="00D94593"/>
    <w:rsid w:val="00D95153"/>
    <w:rsid w:val="00DA03B8"/>
    <w:rsid w:val="00DA0BD9"/>
    <w:rsid w:val="00DA0D08"/>
    <w:rsid w:val="00DA147D"/>
    <w:rsid w:val="00DA295A"/>
    <w:rsid w:val="00DA5587"/>
    <w:rsid w:val="00DA57DE"/>
    <w:rsid w:val="00DB250A"/>
    <w:rsid w:val="00DB7698"/>
    <w:rsid w:val="00DC0D6E"/>
    <w:rsid w:val="00DC1D96"/>
    <w:rsid w:val="00DC21A0"/>
    <w:rsid w:val="00DD0887"/>
    <w:rsid w:val="00DD0DE2"/>
    <w:rsid w:val="00DD1999"/>
    <w:rsid w:val="00DD6B5C"/>
    <w:rsid w:val="00DD7656"/>
    <w:rsid w:val="00DE04CB"/>
    <w:rsid w:val="00DE1EF1"/>
    <w:rsid w:val="00DE474B"/>
    <w:rsid w:val="00DE5C9A"/>
    <w:rsid w:val="00DE7101"/>
    <w:rsid w:val="00DE7945"/>
    <w:rsid w:val="00DF0552"/>
    <w:rsid w:val="00DF0C5B"/>
    <w:rsid w:val="00DF11B6"/>
    <w:rsid w:val="00DF14D1"/>
    <w:rsid w:val="00DF2F75"/>
    <w:rsid w:val="00E0037F"/>
    <w:rsid w:val="00E00BDD"/>
    <w:rsid w:val="00E01302"/>
    <w:rsid w:val="00E03683"/>
    <w:rsid w:val="00E03F2D"/>
    <w:rsid w:val="00E057DC"/>
    <w:rsid w:val="00E06A78"/>
    <w:rsid w:val="00E11265"/>
    <w:rsid w:val="00E15B47"/>
    <w:rsid w:val="00E169FA"/>
    <w:rsid w:val="00E212F3"/>
    <w:rsid w:val="00E22A5F"/>
    <w:rsid w:val="00E2424B"/>
    <w:rsid w:val="00E25208"/>
    <w:rsid w:val="00E25FC7"/>
    <w:rsid w:val="00E316E2"/>
    <w:rsid w:val="00E32C6D"/>
    <w:rsid w:val="00E3385D"/>
    <w:rsid w:val="00E36433"/>
    <w:rsid w:val="00E365B3"/>
    <w:rsid w:val="00E37111"/>
    <w:rsid w:val="00E438B9"/>
    <w:rsid w:val="00E44EFB"/>
    <w:rsid w:val="00E460EB"/>
    <w:rsid w:val="00E51574"/>
    <w:rsid w:val="00E52CCF"/>
    <w:rsid w:val="00E53D01"/>
    <w:rsid w:val="00E54953"/>
    <w:rsid w:val="00E54A0D"/>
    <w:rsid w:val="00E54EE1"/>
    <w:rsid w:val="00E56FAC"/>
    <w:rsid w:val="00E577BE"/>
    <w:rsid w:val="00E60E29"/>
    <w:rsid w:val="00E62C05"/>
    <w:rsid w:val="00E6458A"/>
    <w:rsid w:val="00E6679F"/>
    <w:rsid w:val="00E67910"/>
    <w:rsid w:val="00E7372E"/>
    <w:rsid w:val="00E76545"/>
    <w:rsid w:val="00E81997"/>
    <w:rsid w:val="00E83814"/>
    <w:rsid w:val="00E85E06"/>
    <w:rsid w:val="00E86691"/>
    <w:rsid w:val="00E87A0F"/>
    <w:rsid w:val="00E95965"/>
    <w:rsid w:val="00E96D3D"/>
    <w:rsid w:val="00E9779F"/>
    <w:rsid w:val="00EA1906"/>
    <w:rsid w:val="00EA21F0"/>
    <w:rsid w:val="00EA2A6C"/>
    <w:rsid w:val="00EA442E"/>
    <w:rsid w:val="00EB0B74"/>
    <w:rsid w:val="00EB1440"/>
    <w:rsid w:val="00EB77B6"/>
    <w:rsid w:val="00ED0ECE"/>
    <w:rsid w:val="00ED1658"/>
    <w:rsid w:val="00ED36D5"/>
    <w:rsid w:val="00ED3BF8"/>
    <w:rsid w:val="00ED3DA2"/>
    <w:rsid w:val="00ED5A4D"/>
    <w:rsid w:val="00ED7082"/>
    <w:rsid w:val="00EE0ECF"/>
    <w:rsid w:val="00EE11DD"/>
    <w:rsid w:val="00EE1AC2"/>
    <w:rsid w:val="00EE2FAA"/>
    <w:rsid w:val="00EE391D"/>
    <w:rsid w:val="00EE66D9"/>
    <w:rsid w:val="00EF122B"/>
    <w:rsid w:val="00EF46AF"/>
    <w:rsid w:val="00F00477"/>
    <w:rsid w:val="00F01AF9"/>
    <w:rsid w:val="00F0230E"/>
    <w:rsid w:val="00F041F3"/>
    <w:rsid w:val="00F0546A"/>
    <w:rsid w:val="00F10E64"/>
    <w:rsid w:val="00F11CE3"/>
    <w:rsid w:val="00F12008"/>
    <w:rsid w:val="00F132A1"/>
    <w:rsid w:val="00F1450C"/>
    <w:rsid w:val="00F16941"/>
    <w:rsid w:val="00F22014"/>
    <w:rsid w:val="00F220B3"/>
    <w:rsid w:val="00F23BB9"/>
    <w:rsid w:val="00F2545D"/>
    <w:rsid w:val="00F26836"/>
    <w:rsid w:val="00F272FE"/>
    <w:rsid w:val="00F274C9"/>
    <w:rsid w:val="00F335A3"/>
    <w:rsid w:val="00F35809"/>
    <w:rsid w:val="00F35B43"/>
    <w:rsid w:val="00F46D22"/>
    <w:rsid w:val="00F470B7"/>
    <w:rsid w:val="00F47C33"/>
    <w:rsid w:val="00F5130A"/>
    <w:rsid w:val="00F529D2"/>
    <w:rsid w:val="00F52C4D"/>
    <w:rsid w:val="00F55F7F"/>
    <w:rsid w:val="00F56906"/>
    <w:rsid w:val="00F63108"/>
    <w:rsid w:val="00F64F4E"/>
    <w:rsid w:val="00F65B5C"/>
    <w:rsid w:val="00F65CF9"/>
    <w:rsid w:val="00F663F6"/>
    <w:rsid w:val="00F724E3"/>
    <w:rsid w:val="00F73F20"/>
    <w:rsid w:val="00F74637"/>
    <w:rsid w:val="00F74668"/>
    <w:rsid w:val="00F76DF1"/>
    <w:rsid w:val="00F76F9D"/>
    <w:rsid w:val="00F82FA8"/>
    <w:rsid w:val="00F83F63"/>
    <w:rsid w:val="00F84AC5"/>
    <w:rsid w:val="00F84C25"/>
    <w:rsid w:val="00F86869"/>
    <w:rsid w:val="00F903D3"/>
    <w:rsid w:val="00F906BB"/>
    <w:rsid w:val="00F935BF"/>
    <w:rsid w:val="00F937D7"/>
    <w:rsid w:val="00F93CEF"/>
    <w:rsid w:val="00FA24F7"/>
    <w:rsid w:val="00FA309C"/>
    <w:rsid w:val="00FB00EB"/>
    <w:rsid w:val="00FB312A"/>
    <w:rsid w:val="00FB339D"/>
    <w:rsid w:val="00FB39B4"/>
    <w:rsid w:val="00FB4E94"/>
    <w:rsid w:val="00FC0D31"/>
    <w:rsid w:val="00FC0D58"/>
    <w:rsid w:val="00FC1BB7"/>
    <w:rsid w:val="00FC457D"/>
    <w:rsid w:val="00FC5548"/>
    <w:rsid w:val="00FC643D"/>
    <w:rsid w:val="00FC72B9"/>
    <w:rsid w:val="00FD1B45"/>
    <w:rsid w:val="00FD4C96"/>
    <w:rsid w:val="00FD4D3F"/>
    <w:rsid w:val="00FD5011"/>
    <w:rsid w:val="00FD5B3E"/>
    <w:rsid w:val="00FD65E9"/>
    <w:rsid w:val="00FE3ADA"/>
    <w:rsid w:val="00FE566F"/>
    <w:rsid w:val="00FE5711"/>
    <w:rsid w:val="00FE70E4"/>
    <w:rsid w:val="00FF0AC0"/>
    <w:rsid w:val="00FF21B4"/>
    <w:rsid w:val="00FF3A8E"/>
    <w:rsid w:val="00FF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List Bullet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42641"/>
    <w:pPr>
      <w:widowControl w:val="0"/>
    </w:pPr>
    <w:rPr>
      <w:kern w:val="2"/>
      <w:sz w:val="24"/>
      <w:szCs w:val="24"/>
    </w:rPr>
  </w:style>
  <w:style w:type="paragraph" w:styleId="20">
    <w:name w:val="heading 2"/>
    <w:basedOn w:val="a0"/>
    <w:next w:val="a0"/>
    <w:link w:val="21"/>
    <w:uiPriority w:val="9"/>
    <w:unhideWhenUsed/>
    <w:qFormat/>
    <w:rsid w:val="005A492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rsid w:val="00810C25"/>
    <w:pPr>
      <w:ind w:left="538" w:hangingChars="192" w:hanging="538"/>
    </w:pPr>
    <w:rPr>
      <w:rFonts w:ascii="標楷體" w:eastAsia="標楷體" w:hAnsi="標楷體"/>
      <w:sz w:val="28"/>
      <w:szCs w:val="22"/>
    </w:rPr>
  </w:style>
  <w:style w:type="paragraph" w:styleId="a6">
    <w:name w:val="footer"/>
    <w:basedOn w:val="a0"/>
    <w:link w:val="a7"/>
    <w:rsid w:val="00810C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1"/>
    <w:rsid w:val="00810C25"/>
  </w:style>
  <w:style w:type="paragraph" w:styleId="22">
    <w:name w:val="Body Text Indent 2"/>
    <w:basedOn w:val="a0"/>
    <w:rsid w:val="00810C25"/>
    <w:pPr>
      <w:ind w:leftChars="1725" w:left="4140"/>
    </w:pPr>
    <w:rPr>
      <w:rFonts w:ascii="標楷體" w:eastAsia="標楷體" w:hAnsi="標楷體"/>
      <w:sz w:val="20"/>
      <w:szCs w:val="22"/>
    </w:rPr>
  </w:style>
  <w:style w:type="paragraph" w:styleId="HTML">
    <w:name w:val="HTML Preformatted"/>
    <w:basedOn w:val="a0"/>
    <w:link w:val="HTML0"/>
    <w:uiPriority w:val="99"/>
    <w:unhideWhenUsed/>
    <w:rsid w:val="008279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link w:val="HTML"/>
    <w:uiPriority w:val="99"/>
    <w:rsid w:val="00827992"/>
    <w:rPr>
      <w:rFonts w:ascii="細明體" w:eastAsia="細明體" w:hAnsi="細明體" w:cs="細明體"/>
      <w:sz w:val="24"/>
      <w:szCs w:val="24"/>
    </w:rPr>
  </w:style>
  <w:style w:type="paragraph" w:styleId="a9">
    <w:name w:val="Balloon Text"/>
    <w:basedOn w:val="a0"/>
    <w:link w:val="aa"/>
    <w:rsid w:val="008C1BF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1BF6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0"/>
    <w:link w:val="ac"/>
    <w:uiPriority w:val="99"/>
    <w:rsid w:val="005A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5A033E"/>
    <w:rPr>
      <w:kern w:val="2"/>
    </w:rPr>
  </w:style>
  <w:style w:type="paragraph" w:customStyle="1" w:styleId="ad">
    <w:name w:val="對照表條"/>
    <w:basedOn w:val="a0"/>
    <w:autoRedefine/>
    <w:qFormat/>
    <w:rsid w:val="00FC5548"/>
    <w:pPr>
      <w:kinsoku w:val="0"/>
      <w:overflowPunct w:val="0"/>
      <w:snapToGrid w:val="0"/>
      <w:ind w:left="257" w:hangingChars="107" w:hanging="257"/>
    </w:pPr>
    <w:rPr>
      <w:rFonts w:ascii="標楷體" w:eastAsia="標楷體" w:hAnsi="標楷體"/>
      <w:bCs/>
      <w:color w:val="000000" w:themeColor="text1"/>
      <w:kern w:val="0"/>
    </w:rPr>
  </w:style>
  <w:style w:type="paragraph" w:customStyle="1" w:styleId="ae">
    <w:name w:val="對照表項"/>
    <w:basedOn w:val="a0"/>
    <w:autoRedefine/>
    <w:qFormat/>
    <w:rsid w:val="005C362A"/>
    <w:pPr>
      <w:kinsoku w:val="0"/>
      <w:overflowPunct w:val="0"/>
      <w:autoSpaceDN w:val="0"/>
      <w:snapToGrid w:val="0"/>
      <w:ind w:leftChars="100" w:left="240"/>
    </w:pPr>
    <w:rPr>
      <w:rFonts w:ascii="標楷體" w:eastAsia="標楷體" w:hAnsi="標楷體" w:cs="Arial"/>
      <w:bCs/>
      <w:color w:val="FF0000"/>
      <w:kern w:val="0"/>
      <w:szCs w:val="28"/>
      <w:u w:val="single"/>
    </w:rPr>
  </w:style>
  <w:style w:type="paragraph" w:customStyle="1" w:styleId="af">
    <w:name w:val="對照表款"/>
    <w:basedOn w:val="a0"/>
    <w:autoRedefine/>
    <w:qFormat/>
    <w:rsid w:val="007964E9"/>
    <w:pPr>
      <w:kinsoku w:val="0"/>
      <w:overflowPunct w:val="0"/>
      <w:autoSpaceDE w:val="0"/>
      <w:autoSpaceDN w:val="0"/>
      <w:snapToGrid w:val="0"/>
      <w:spacing w:line="440" w:lineRule="exact"/>
      <w:ind w:leftChars="200" w:left="1051" w:hangingChars="204" w:hanging="571"/>
    </w:pPr>
    <w:rPr>
      <w:rFonts w:ascii="標楷體" w:eastAsia="標楷體" w:hAnsi="標楷體"/>
    </w:rPr>
  </w:style>
  <w:style w:type="paragraph" w:styleId="3">
    <w:name w:val="Body Text Indent 3"/>
    <w:basedOn w:val="a0"/>
    <w:link w:val="30"/>
    <w:rsid w:val="003D722A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rsid w:val="003D722A"/>
    <w:rPr>
      <w:kern w:val="2"/>
      <w:sz w:val="16"/>
      <w:szCs w:val="16"/>
    </w:rPr>
  </w:style>
  <w:style w:type="paragraph" w:customStyle="1" w:styleId="xmsonormal">
    <w:name w:val="x_msonormal"/>
    <w:basedOn w:val="a0"/>
    <w:rsid w:val="00C17A1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Plain Text"/>
    <w:basedOn w:val="a0"/>
    <w:link w:val="af1"/>
    <w:rsid w:val="00EA1906"/>
    <w:rPr>
      <w:rFonts w:ascii="細明體" w:eastAsia="細明體" w:hAnsi="Courier New" w:cs="Courier New"/>
    </w:rPr>
  </w:style>
  <w:style w:type="character" w:customStyle="1" w:styleId="af1">
    <w:name w:val="純文字 字元"/>
    <w:link w:val="af0"/>
    <w:rsid w:val="00EA1906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2">
    <w:name w:val="對照表目"/>
    <w:basedOn w:val="a0"/>
    <w:autoRedefine/>
    <w:qFormat/>
    <w:rsid w:val="001C75BF"/>
    <w:pPr>
      <w:kinsoku w:val="0"/>
      <w:snapToGrid w:val="0"/>
      <w:ind w:leftChars="101" w:left="926" w:hangingChars="285" w:hanging="684"/>
    </w:pPr>
    <w:rPr>
      <w:rFonts w:ascii="標楷體" w:eastAsia="標楷體" w:hAnsi="標楷體"/>
    </w:rPr>
  </w:style>
  <w:style w:type="character" w:customStyle="1" w:styleId="dialogtext1">
    <w:name w:val="dialog_text1"/>
    <w:rsid w:val="007A26F8"/>
    <w:rPr>
      <w:rFonts w:ascii="sөũ" w:hAnsi="sөũ" w:hint="default"/>
      <w:color w:val="000000"/>
      <w:sz w:val="24"/>
      <w:szCs w:val="24"/>
    </w:rPr>
  </w:style>
  <w:style w:type="table" w:styleId="af3">
    <w:name w:val="Table Grid"/>
    <w:basedOn w:val="a2"/>
    <w:rsid w:val="00711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0"/>
    <w:link w:val="24"/>
    <w:rsid w:val="00CC50FA"/>
    <w:pPr>
      <w:spacing w:after="120" w:line="480" w:lineRule="auto"/>
    </w:pPr>
  </w:style>
  <w:style w:type="character" w:customStyle="1" w:styleId="24">
    <w:name w:val="本文 2 字元"/>
    <w:link w:val="23"/>
    <w:rsid w:val="00CC50FA"/>
    <w:rPr>
      <w:kern w:val="2"/>
      <w:sz w:val="24"/>
      <w:szCs w:val="24"/>
    </w:rPr>
  </w:style>
  <w:style w:type="paragraph" w:styleId="Web">
    <w:name w:val="Normal (Web)"/>
    <w:basedOn w:val="a0"/>
    <w:rsid w:val="0098437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5">
    <w:name w:val="本文縮排 字元"/>
    <w:link w:val="a4"/>
    <w:rsid w:val="006F249E"/>
    <w:rPr>
      <w:rFonts w:ascii="標楷體" w:eastAsia="標楷體" w:hAnsi="標楷體"/>
      <w:kern w:val="2"/>
      <w:sz w:val="28"/>
      <w:szCs w:val="22"/>
    </w:rPr>
  </w:style>
  <w:style w:type="paragraph" w:customStyle="1" w:styleId="af4">
    <w:name w:val="令.條"/>
    <w:basedOn w:val="a0"/>
    <w:rsid w:val="007E3130"/>
    <w:pPr>
      <w:adjustRightInd w:val="0"/>
      <w:spacing w:line="440" w:lineRule="exact"/>
      <w:ind w:left="500" w:hangingChars="500" w:hanging="5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f5">
    <w:name w:val="List Paragraph"/>
    <w:basedOn w:val="a0"/>
    <w:link w:val="af6"/>
    <w:uiPriority w:val="34"/>
    <w:qFormat/>
    <w:rsid w:val="007E3130"/>
    <w:pPr>
      <w:ind w:leftChars="200" w:left="480"/>
    </w:pPr>
    <w:rPr>
      <w:rFonts w:ascii="Calibri" w:hAnsi="Calibri"/>
      <w:szCs w:val="22"/>
    </w:rPr>
  </w:style>
  <w:style w:type="character" w:customStyle="1" w:styleId="af6">
    <w:name w:val="清單段落 字元"/>
    <w:link w:val="af5"/>
    <w:locked/>
    <w:rsid w:val="007E3130"/>
    <w:rPr>
      <w:rFonts w:ascii="Calibri" w:hAnsi="Calibri"/>
      <w:kern w:val="2"/>
      <w:sz w:val="24"/>
      <w:szCs w:val="22"/>
    </w:rPr>
  </w:style>
  <w:style w:type="paragraph" w:customStyle="1" w:styleId="af7">
    <w:name w:val="標題置中"/>
    <w:basedOn w:val="a0"/>
    <w:rsid w:val="00814C61"/>
    <w:pPr>
      <w:jc w:val="center"/>
    </w:pPr>
    <w:rPr>
      <w:rFonts w:ascii="標楷體" w:eastAsia="標楷體" w:hAnsi="標楷體"/>
      <w:sz w:val="40"/>
      <w:szCs w:val="40"/>
    </w:rPr>
  </w:style>
  <w:style w:type="paragraph" w:customStyle="1" w:styleId="af8">
    <w:name w:val="公文(後續段落)"/>
    <w:basedOn w:val="a0"/>
    <w:rsid w:val="00D246C2"/>
    <w:pPr>
      <w:spacing w:line="500" w:lineRule="exact"/>
      <w:ind w:left="317"/>
    </w:pPr>
    <w:rPr>
      <w:rFonts w:eastAsia="標楷體"/>
      <w:sz w:val="32"/>
    </w:rPr>
  </w:style>
  <w:style w:type="paragraph" w:customStyle="1" w:styleId="msolistparagraph0">
    <w:name w:val="msolistparagraph"/>
    <w:basedOn w:val="a0"/>
    <w:rsid w:val="003110D6"/>
    <w:pPr>
      <w:widowControl/>
      <w:ind w:leftChars="200" w:left="480"/>
    </w:pPr>
    <w:rPr>
      <w:rFonts w:ascii="Calibri" w:hAnsi="Calibri" w:cs="新細明體"/>
      <w:kern w:val="0"/>
    </w:rPr>
  </w:style>
  <w:style w:type="paragraph" w:customStyle="1" w:styleId="014">
    <w:name w:val="014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221">
    <w:name w:val="0221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">
    <w:name w:val="1條"/>
    <w:basedOn w:val="a0"/>
    <w:rsid w:val="00852AA7"/>
    <w:pPr>
      <w:tabs>
        <w:tab w:val="right" w:leader="dot" w:pos="9360"/>
      </w:tabs>
      <w:kinsoku w:val="0"/>
      <w:ind w:left="400" w:hanging="400"/>
      <w:jc w:val="both"/>
    </w:pPr>
    <w:rPr>
      <w:rFonts w:eastAsia="標楷體"/>
      <w:sz w:val="26"/>
      <w:szCs w:val="20"/>
    </w:rPr>
  </w:style>
  <w:style w:type="character" w:customStyle="1" w:styleId="a7">
    <w:name w:val="頁尾 字元"/>
    <w:basedOn w:val="a1"/>
    <w:link w:val="a6"/>
    <w:rsid w:val="00E0037F"/>
    <w:rPr>
      <w:kern w:val="2"/>
    </w:rPr>
  </w:style>
  <w:style w:type="paragraph" w:customStyle="1" w:styleId="2">
    <w:name w:val="編號2"/>
    <w:basedOn w:val="a0"/>
    <w:rsid w:val="009F3193"/>
    <w:pPr>
      <w:numPr>
        <w:numId w:val="1"/>
      </w:numPr>
      <w:adjustRightInd w:val="0"/>
      <w:snapToGrid w:val="0"/>
      <w:spacing w:line="360" w:lineRule="auto"/>
      <w:jc w:val="both"/>
    </w:pPr>
    <w:rPr>
      <w:rFonts w:eastAsia="標楷體"/>
    </w:rPr>
  </w:style>
  <w:style w:type="paragraph" w:customStyle="1" w:styleId="af9">
    <w:name w:val="標題第一層內文縮排"/>
    <w:autoRedefine/>
    <w:rsid w:val="006A5811"/>
    <w:pPr>
      <w:spacing w:line="440" w:lineRule="exact"/>
      <w:ind w:leftChars="234" w:left="434" w:hangingChars="200" w:hanging="200"/>
    </w:pPr>
    <w:rPr>
      <w:rFonts w:ascii="標楷體" w:eastAsia="標楷體"/>
      <w:sz w:val="28"/>
    </w:rPr>
  </w:style>
  <w:style w:type="character" w:styleId="afa">
    <w:name w:val="Hyperlink"/>
    <w:basedOn w:val="a1"/>
    <w:rsid w:val="006A5811"/>
    <w:rPr>
      <w:color w:val="0000FF" w:themeColor="hyperlink"/>
      <w:u w:val="single"/>
    </w:rPr>
  </w:style>
  <w:style w:type="character" w:customStyle="1" w:styleId="apple-converted-space">
    <w:name w:val="apple-converted-space"/>
    <w:basedOn w:val="a1"/>
    <w:rsid w:val="00740420"/>
  </w:style>
  <w:style w:type="character" w:customStyle="1" w:styleId="21">
    <w:name w:val="標題 2 字元"/>
    <w:basedOn w:val="a1"/>
    <w:link w:val="20"/>
    <w:uiPriority w:val="9"/>
    <w:rsid w:val="005A4928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">
    <w:name w:val="List Bullet"/>
    <w:basedOn w:val="a0"/>
    <w:uiPriority w:val="99"/>
    <w:unhideWhenUsed/>
    <w:rsid w:val="00002A4A"/>
    <w:pPr>
      <w:numPr>
        <w:numId w:val="2"/>
      </w:numPr>
      <w:contextualSpacing/>
    </w:pPr>
    <w:rPr>
      <w:rFonts w:asciiTheme="minorHAnsi" w:eastAsiaTheme="minorEastAsia" w:hAnsiTheme="minorHAnsi" w:cstheme="minorBidi"/>
      <w:szCs w:val="22"/>
    </w:rPr>
  </w:style>
  <w:style w:type="paragraph" w:customStyle="1" w:styleId="10">
    <w:name w:val="清單段落1"/>
    <w:basedOn w:val="a0"/>
    <w:rsid w:val="00BE3287"/>
    <w:pPr>
      <w:ind w:leftChars="200" w:left="480"/>
    </w:pPr>
    <w:rPr>
      <w:rFonts w:ascii="Calibri" w:hAnsi="Calibri" w:cs="Calibri"/>
    </w:rPr>
  </w:style>
  <w:style w:type="paragraph" w:customStyle="1" w:styleId="11">
    <w:name w:val="無間距1"/>
    <w:rsid w:val="00E3385D"/>
    <w:pPr>
      <w:widowControl w:val="0"/>
    </w:pPr>
    <w:rPr>
      <w:rFonts w:ascii="Calibri" w:hAnsi="Calibri" w:cs="Calibri"/>
      <w:kern w:val="2"/>
      <w:sz w:val="24"/>
      <w:szCs w:val="24"/>
    </w:rPr>
  </w:style>
  <w:style w:type="paragraph" w:customStyle="1" w:styleId="25">
    <w:name w:val="清單段落2"/>
    <w:basedOn w:val="a0"/>
    <w:rsid w:val="00E3385D"/>
    <w:pPr>
      <w:ind w:leftChars="200" w:left="480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List Bullet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42641"/>
    <w:pPr>
      <w:widowControl w:val="0"/>
    </w:pPr>
    <w:rPr>
      <w:kern w:val="2"/>
      <w:sz w:val="24"/>
      <w:szCs w:val="24"/>
    </w:rPr>
  </w:style>
  <w:style w:type="paragraph" w:styleId="20">
    <w:name w:val="heading 2"/>
    <w:basedOn w:val="a0"/>
    <w:next w:val="a0"/>
    <w:link w:val="21"/>
    <w:uiPriority w:val="9"/>
    <w:unhideWhenUsed/>
    <w:qFormat/>
    <w:rsid w:val="005A492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rsid w:val="00810C25"/>
    <w:pPr>
      <w:ind w:left="538" w:hangingChars="192" w:hanging="538"/>
    </w:pPr>
    <w:rPr>
      <w:rFonts w:ascii="標楷體" w:eastAsia="標楷體" w:hAnsi="標楷體"/>
      <w:sz w:val="28"/>
      <w:szCs w:val="22"/>
    </w:rPr>
  </w:style>
  <w:style w:type="paragraph" w:styleId="a6">
    <w:name w:val="footer"/>
    <w:basedOn w:val="a0"/>
    <w:link w:val="a7"/>
    <w:rsid w:val="00810C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1"/>
    <w:rsid w:val="00810C25"/>
  </w:style>
  <w:style w:type="paragraph" w:styleId="22">
    <w:name w:val="Body Text Indent 2"/>
    <w:basedOn w:val="a0"/>
    <w:rsid w:val="00810C25"/>
    <w:pPr>
      <w:ind w:leftChars="1725" w:left="4140"/>
    </w:pPr>
    <w:rPr>
      <w:rFonts w:ascii="標楷體" w:eastAsia="標楷體" w:hAnsi="標楷體"/>
      <w:sz w:val="20"/>
      <w:szCs w:val="22"/>
    </w:rPr>
  </w:style>
  <w:style w:type="paragraph" w:styleId="HTML">
    <w:name w:val="HTML Preformatted"/>
    <w:basedOn w:val="a0"/>
    <w:link w:val="HTML0"/>
    <w:uiPriority w:val="99"/>
    <w:unhideWhenUsed/>
    <w:rsid w:val="008279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link w:val="HTML"/>
    <w:uiPriority w:val="99"/>
    <w:rsid w:val="00827992"/>
    <w:rPr>
      <w:rFonts w:ascii="細明體" w:eastAsia="細明體" w:hAnsi="細明體" w:cs="細明體"/>
      <w:sz w:val="24"/>
      <w:szCs w:val="24"/>
    </w:rPr>
  </w:style>
  <w:style w:type="paragraph" w:styleId="a9">
    <w:name w:val="Balloon Text"/>
    <w:basedOn w:val="a0"/>
    <w:link w:val="aa"/>
    <w:rsid w:val="008C1BF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1BF6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0"/>
    <w:link w:val="ac"/>
    <w:uiPriority w:val="99"/>
    <w:rsid w:val="005A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5A033E"/>
    <w:rPr>
      <w:kern w:val="2"/>
    </w:rPr>
  </w:style>
  <w:style w:type="paragraph" w:customStyle="1" w:styleId="ad">
    <w:name w:val="對照表條"/>
    <w:basedOn w:val="a0"/>
    <w:autoRedefine/>
    <w:qFormat/>
    <w:rsid w:val="00FC5548"/>
    <w:pPr>
      <w:kinsoku w:val="0"/>
      <w:overflowPunct w:val="0"/>
      <w:snapToGrid w:val="0"/>
      <w:ind w:left="257" w:hangingChars="107" w:hanging="257"/>
    </w:pPr>
    <w:rPr>
      <w:rFonts w:ascii="標楷體" w:eastAsia="標楷體" w:hAnsi="標楷體"/>
      <w:bCs/>
      <w:color w:val="000000" w:themeColor="text1"/>
      <w:kern w:val="0"/>
    </w:rPr>
  </w:style>
  <w:style w:type="paragraph" w:customStyle="1" w:styleId="ae">
    <w:name w:val="對照表項"/>
    <w:basedOn w:val="a0"/>
    <w:autoRedefine/>
    <w:qFormat/>
    <w:rsid w:val="005C362A"/>
    <w:pPr>
      <w:kinsoku w:val="0"/>
      <w:overflowPunct w:val="0"/>
      <w:autoSpaceDN w:val="0"/>
      <w:snapToGrid w:val="0"/>
      <w:ind w:leftChars="100" w:left="240"/>
    </w:pPr>
    <w:rPr>
      <w:rFonts w:ascii="標楷體" w:eastAsia="標楷體" w:hAnsi="標楷體" w:cs="Arial"/>
      <w:bCs/>
      <w:color w:val="FF0000"/>
      <w:kern w:val="0"/>
      <w:szCs w:val="28"/>
      <w:u w:val="single"/>
    </w:rPr>
  </w:style>
  <w:style w:type="paragraph" w:customStyle="1" w:styleId="af">
    <w:name w:val="對照表款"/>
    <w:basedOn w:val="a0"/>
    <w:autoRedefine/>
    <w:qFormat/>
    <w:rsid w:val="007964E9"/>
    <w:pPr>
      <w:kinsoku w:val="0"/>
      <w:overflowPunct w:val="0"/>
      <w:autoSpaceDE w:val="0"/>
      <w:autoSpaceDN w:val="0"/>
      <w:snapToGrid w:val="0"/>
      <w:spacing w:line="440" w:lineRule="exact"/>
      <w:ind w:leftChars="200" w:left="1051" w:hangingChars="204" w:hanging="571"/>
    </w:pPr>
    <w:rPr>
      <w:rFonts w:ascii="標楷體" w:eastAsia="標楷體" w:hAnsi="標楷體"/>
    </w:rPr>
  </w:style>
  <w:style w:type="paragraph" w:styleId="3">
    <w:name w:val="Body Text Indent 3"/>
    <w:basedOn w:val="a0"/>
    <w:link w:val="30"/>
    <w:rsid w:val="003D722A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rsid w:val="003D722A"/>
    <w:rPr>
      <w:kern w:val="2"/>
      <w:sz w:val="16"/>
      <w:szCs w:val="16"/>
    </w:rPr>
  </w:style>
  <w:style w:type="paragraph" w:customStyle="1" w:styleId="xmsonormal">
    <w:name w:val="x_msonormal"/>
    <w:basedOn w:val="a0"/>
    <w:rsid w:val="00C17A1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Plain Text"/>
    <w:basedOn w:val="a0"/>
    <w:link w:val="af1"/>
    <w:rsid w:val="00EA1906"/>
    <w:rPr>
      <w:rFonts w:ascii="細明體" w:eastAsia="細明體" w:hAnsi="Courier New" w:cs="Courier New"/>
    </w:rPr>
  </w:style>
  <w:style w:type="character" w:customStyle="1" w:styleId="af1">
    <w:name w:val="純文字 字元"/>
    <w:link w:val="af0"/>
    <w:rsid w:val="00EA1906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2">
    <w:name w:val="對照表目"/>
    <w:basedOn w:val="a0"/>
    <w:autoRedefine/>
    <w:qFormat/>
    <w:rsid w:val="001C75BF"/>
    <w:pPr>
      <w:kinsoku w:val="0"/>
      <w:snapToGrid w:val="0"/>
      <w:ind w:leftChars="101" w:left="926" w:hangingChars="285" w:hanging="684"/>
    </w:pPr>
    <w:rPr>
      <w:rFonts w:ascii="標楷體" w:eastAsia="標楷體" w:hAnsi="標楷體"/>
    </w:rPr>
  </w:style>
  <w:style w:type="character" w:customStyle="1" w:styleId="dialogtext1">
    <w:name w:val="dialog_text1"/>
    <w:rsid w:val="007A26F8"/>
    <w:rPr>
      <w:rFonts w:ascii="sөũ" w:hAnsi="sөũ" w:hint="default"/>
      <w:color w:val="000000"/>
      <w:sz w:val="24"/>
      <w:szCs w:val="24"/>
    </w:rPr>
  </w:style>
  <w:style w:type="table" w:styleId="af3">
    <w:name w:val="Table Grid"/>
    <w:basedOn w:val="a2"/>
    <w:rsid w:val="00711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0"/>
    <w:link w:val="24"/>
    <w:rsid w:val="00CC50FA"/>
    <w:pPr>
      <w:spacing w:after="120" w:line="480" w:lineRule="auto"/>
    </w:pPr>
  </w:style>
  <w:style w:type="character" w:customStyle="1" w:styleId="24">
    <w:name w:val="本文 2 字元"/>
    <w:link w:val="23"/>
    <w:rsid w:val="00CC50FA"/>
    <w:rPr>
      <w:kern w:val="2"/>
      <w:sz w:val="24"/>
      <w:szCs w:val="24"/>
    </w:rPr>
  </w:style>
  <w:style w:type="paragraph" w:styleId="Web">
    <w:name w:val="Normal (Web)"/>
    <w:basedOn w:val="a0"/>
    <w:rsid w:val="0098437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5">
    <w:name w:val="本文縮排 字元"/>
    <w:link w:val="a4"/>
    <w:rsid w:val="006F249E"/>
    <w:rPr>
      <w:rFonts w:ascii="標楷體" w:eastAsia="標楷體" w:hAnsi="標楷體"/>
      <w:kern w:val="2"/>
      <w:sz w:val="28"/>
      <w:szCs w:val="22"/>
    </w:rPr>
  </w:style>
  <w:style w:type="paragraph" w:customStyle="1" w:styleId="af4">
    <w:name w:val="令.條"/>
    <w:basedOn w:val="a0"/>
    <w:rsid w:val="007E3130"/>
    <w:pPr>
      <w:adjustRightInd w:val="0"/>
      <w:spacing w:line="440" w:lineRule="exact"/>
      <w:ind w:left="500" w:hangingChars="500" w:hanging="5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f5">
    <w:name w:val="List Paragraph"/>
    <w:basedOn w:val="a0"/>
    <w:link w:val="af6"/>
    <w:uiPriority w:val="34"/>
    <w:qFormat/>
    <w:rsid w:val="007E3130"/>
    <w:pPr>
      <w:ind w:leftChars="200" w:left="480"/>
    </w:pPr>
    <w:rPr>
      <w:rFonts w:ascii="Calibri" w:hAnsi="Calibri"/>
      <w:szCs w:val="22"/>
    </w:rPr>
  </w:style>
  <w:style w:type="character" w:customStyle="1" w:styleId="af6">
    <w:name w:val="清單段落 字元"/>
    <w:link w:val="af5"/>
    <w:locked/>
    <w:rsid w:val="007E3130"/>
    <w:rPr>
      <w:rFonts w:ascii="Calibri" w:hAnsi="Calibri"/>
      <w:kern w:val="2"/>
      <w:sz w:val="24"/>
      <w:szCs w:val="22"/>
    </w:rPr>
  </w:style>
  <w:style w:type="paragraph" w:customStyle="1" w:styleId="af7">
    <w:name w:val="標題置中"/>
    <w:basedOn w:val="a0"/>
    <w:rsid w:val="00814C61"/>
    <w:pPr>
      <w:jc w:val="center"/>
    </w:pPr>
    <w:rPr>
      <w:rFonts w:ascii="標楷體" w:eastAsia="標楷體" w:hAnsi="標楷體"/>
      <w:sz w:val="40"/>
      <w:szCs w:val="40"/>
    </w:rPr>
  </w:style>
  <w:style w:type="paragraph" w:customStyle="1" w:styleId="af8">
    <w:name w:val="公文(後續段落)"/>
    <w:basedOn w:val="a0"/>
    <w:rsid w:val="00D246C2"/>
    <w:pPr>
      <w:spacing w:line="500" w:lineRule="exact"/>
      <w:ind w:left="317"/>
    </w:pPr>
    <w:rPr>
      <w:rFonts w:eastAsia="標楷體"/>
      <w:sz w:val="32"/>
    </w:rPr>
  </w:style>
  <w:style w:type="paragraph" w:customStyle="1" w:styleId="msolistparagraph0">
    <w:name w:val="msolistparagraph"/>
    <w:basedOn w:val="a0"/>
    <w:rsid w:val="003110D6"/>
    <w:pPr>
      <w:widowControl/>
      <w:ind w:leftChars="200" w:left="480"/>
    </w:pPr>
    <w:rPr>
      <w:rFonts w:ascii="Calibri" w:hAnsi="Calibri" w:cs="新細明體"/>
      <w:kern w:val="0"/>
    </w:rPr>
  </w:style>
  <w:style w:type="paragraph" w:customStyle="1" w:styleId="014">
    <w:name w:val="014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221">
    <w:name w:val="0221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">
    <w:name w:val="1條"/>
    <w:basedOn w:val="a0"/>
    <w:rsid w:val="00852AA7"/>
    <w:pPr>
      <w:tabs>
        <w:tab w:val="right" w:leader="dot" w:pos="9360"/>
      </w:tabs>
      <w:kinsoku w:val="0"/>
      <w:ind w:left="400" w:hanging="400"/>
      <w:jc w:val="both"/>
    </w:pPr>
    <w:rPr>
      <w:rFonts w:eastAsia="標楷體"/>
      <w:sz w:val="26"/>
      <w:szCs w:val="20"/>
    </w:rPr>
  </w:style>
  <w:style w:type="character" w:customStyle="1" w:styleId="a7">
    <w:name w:val="頁尾 字元"/>
    <w:basedOn w:val="a1"/>
    <w:link w:val="a6"/>
    <w:rsid w:val="00E0037F"/>
    <w:rPr>
      <w:kern w:val="2"/>
    </w:rPr>
  </w:style>
  <w:style w:type="paragraph" w:customStyle="1" w:styleId="2">
    <w:name w:val="編號2"/>
    <w:basedOn w:val="a0"/>
    <w:rsid w:val="009F3193"/>
    <w:pPr>
      <w:numPr>
        <w:numId w:val="1"/>
      </w:numPr>
      <w:adjustRightInd w:val="0"/>
      <w:snapToGrid w:val="0"/>
      <w:spacing w:line="360" w:lineRule="auto"/>
      <w:jc w:val="both"/>
    </w:pPr>
    <w:rPr>
      <w:rFonts w:eastAsia="標楷體"/>
    </w:rPr>
  </w:style>
  <w:style w:type="paragraph" w:customStyle="1" w:styleId="af9">
    <w:name w:val="標題第一層內文縮排"/>
    <w:autoRedefine/>
    <w:rsid w:val="006A5811"/>
    <w:pPr>
      <w:spacing w:line="440" w:lineRule="exact"/>
      <w:ind w:leftChars="234" w:left="434" w:hangingChars="200" w:hanging="200"/>
    </w:pPr>
    <w:rPr>
      <w:rFonts w:ascii="標楷體" w:eastAsia="標楷體"/>
      <w:sz w:val="28"/>
    </w:rPr>
  </w:style>
  <w:style w:type="character" w:styleId="afa">
    <w:name w:val="Hyperlink"/>
    <w:basedOn w:val="a1"/>
    <w:rsid w:val="006A5811"/>
    <w:rPr>
      <w:color w:val="0000FF" w:themeColor="hyperlink"/>
      <w:u w:val="single"/>
    </w:rPr>
  </w:style>
  <w:style w:type="character" w:customStyle="1" w:styleId="apple-converted-space">
    <w:name w:val="apple-converted-space"/>
    <w:basedOn w:val="a1"/>
    <w:rsid w:val="00740420"/>
  </w:style>
  <w:style w:type="character" w:customStyle="1" w:styleId="21">
    <w:name w:val="標題 2 字元"/>
    <w:basedOn w:val="a1"/>
    <w:link w:val="20"/>
    <w:uiPriority w:val="9"/>
    <w:rsid w:val="005A4928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">
    <w:name w:val="List Bullet"/>
    <w:basedOn w:val="a0"/>
    <w:uiPriority w:val="99"/>
    <w:unhideWhenUsed/>
    <w:rsid w:val="00002A4A"/>
    <w:pPr>
      <w:numPr>
        <w:numId w:val="2"/>
      </w:numPr>
      <w:contextualSpacing/>
    </w:pPr>
    <w:rPr>
      <w:rFonts w:asciiTheme="minorHAnsi" w:eastAsiaTheme="minorEastAsia" w:hAnsiTheme="minorHAnsi" w:cstheme="minorBidi"/>
      <w:szCs w:val="22"/>
    </w:rPr>
  </w:style>
  <w:style w:type="paragraph" w:customStyle="1" w:styleId="10">
    <w:name w:val="清單段落1"/>
    <w:basedOn w:val="a0"/>
    <w:rsid w:val="00BE3287"/>
    <w:pPr>
      <w:ind w:leftChars="200" w:left="480"/>
    </w:pPr>
    <w:rPr>
      <w:rFonts w:ascii="Calibri" w:hAnsi="Calibri" w:cs="Calibri"/>
    </w:rPr>
  </w:style>
  <w:style w:type="paragraph" w:customStyle="1" w:styleId="11">
    <w:name w:val="無間距1"/>
    <w:rsid w:val="00E3385D"/>
    <w:pPr>
      <w:widowControl w:val="0"/>
    </w:pPr>
    <w:rPr>
      <w:rFonts w:ascii="Calibri" w:hAnsi="Calibri" w:cs="Calibri"/>
      <w:kern w:val="2"/>
      <w:sz w:val="24"/>
      <w:szCs w:val="24"/>
    </w:rPr>
  </w:style>
  <w:style w:type="paragraph" w:customStyle="1" w:styleId="25">
    <w:name w:val="清單段落2"/>
    <w:basedOn w:val="a0"/>
    <w:rsid w:val="00E3385D"/>
    <w:pPr>
      <w:ind w:leftChars="200" w:left="48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0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3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DC1C0-C656-45A7-BBBF-8FB65938C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南投縣政府法規審查小組設置及作業要點</dc:title>
  <dc:creator>user</dc:creator>
  <cp:lastModifiedBy>USER</cp:lastModifiedBy>
  <cp:revision>2</cp:revision>
  <cp:lastPrinted>2016-09-12T00:54:00Z</cp:lastPrinted>
  <dcterms:created xsi:type="dcterms:W3CDTF">2016-10-11T08:13:00Z</dcterms:created>
  <dcterms:modified xsi:type="dcterms:W3CDTF">2016-10-11T08:13:00Z</dcterms:modified>
</cp:coreProperties>
</file>