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0F0" w:rsidRPr="00A20AD6" w:rsidRDefault="009460F0">
      <w:pPr>
        <w:rPr>
          <w:rFonts w:ascii="標楷體" w:eastAsia="標楷體" w:hAnsi="標楷體"/>
        </w:rPr>
      </w:pPr>
      <w:r w:rsidRPr="00A20AD6">
        <w:rPr>
          <w:rFonts w:ascii="標楷體" w:eastAsia="標楷體" w:hAnsi="標楷體" w:hint="eastAsia"/>
        </w:rPr>
        <w:t>附表</w:t>
      </w:r>
      <w:r w:rsidR="00352EE1" w:rsidRPr="00A20AD6">
        <w:rPr>
          <w:rFonts w:ascii="標楷體" w:eastAsia="標楷體" w:hAnsi="標楷體" w:hint="eastAsia"/>
        </w:rPr>
        <w:t>三</w:t>
      </w:r>
    </w:p>
    <w:p w:rsidR="00762B47" w:rsidRPr="00A318F7" w:rsidRDefault="00250C23">
      <w:pPr>
        <w:rPr>
          <w:rFonts w:ascii="標楷體" w:eastAsia="標楷體" w:hAnsi="標楷體"/>
          <w:sz w:val="28"/>
          <w:szCs w:val="28"/>
        </w:rPr>
      </w:pPr>
      <w:r w:rsidRPr="00A318F7">
        <w:rPr>
          <w:rFonts w:ascii="標楷體" w:eastAsia="標楷體" w:hAnsi="標楷體" w:hint="eastAsia"/>
          <w:sz w:val="28"/>
          <w:szCs w:val="28"/>
        </w:rPr>
        <w:t>南投縣政府處理土地違</w:t>
      </w:r>
      <w:r w:rsidR="00F97CEF">
        <w:rPr>
          <w:rFonts w:ascii="標楷體" w:eastAsia="標楷體" w:hAnsi="標楷體" w:hint="eastAsia"/>
          <w:sz w:val="28"/>
          <w:szCs w:val="28"/>
        </w:rPr>
        <w:t>反</w:t>
      </w:r>
      <w:r w:rsidRPr="00A318F7">
        <w:rPr>
          <w:rFonts w:ascii="標楷體" w:eastAsia="標楷體" w:hAnsi="標楷體" w:hint="eastAsia"/>
          <w:sz w:val="28"/>
          <w:szCs w:val="28"/>
        </w:rPr>
        <w:t>使用管制案件查處作業流程</w:t>
      </w:r>
    </w:p>
    <w:p w:rsidR="00250C23" w:rsidRDefault="009437E8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5" type="#_x0000_t202" style="position:absolute;margin-left:-45.25pt;margin-top:502.6pt;width:116.55pt;height:115.75pt;z-index:251693056;mso-width-relative:margin;mso-height-relative:margin">
            <v:textbox style="mso-next-textbox:#_x0000_s1055">
              <w:txbxContent>
                <w:p w:rsidR="00830D7C" w:rsidRPr="00717D7E" w:rsidRDefault="00A20AD6" w:rsidP="00830D7C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移送各機關(單位)依法裁處，必要時，得</w:t>
                  </w:r>
                  <w:r w:rsidR="00830D7C" w:rsidRPr="00717D7E">
                    <w:rPr>
                      <w:rFonts w:ascii="標楷體" w:eastAsia="標楷體" w:hAnsi="標楷體" w:hint="eastAsia"/>
                    </w:rPr>
                    <w:t>執行停止供水供電封閉強制制拆除或採取其他恢復原狀之措施</w:t>
                  </w:r>
                </w:p>
                <w:p w:rsidR="00830D7C" w:rsidRPr="005139C8" w:rsidRDefault="00830D7C" w:rsidP="00830D7C"/>
              </w:txbxContent>
            </v:textbox>
          </v:shape>
        </w:pict>
      </w:r>
      <w:r>
        <w:rPr>
          <w:noProof/>
        </w:rPr>
        <w:pict>
          <v:shape id="_x0000_s1070" type="#_x0000_t202" style="position:absolute;margin-left:77.4pt;margin-top:518.1pt;width:32.35pt;height:50.85pt;z-index:251705344" stroked="f">
            <v:textbox style="layout-flow:vertical-ideographic;mso-next-textbox:#_x0000_s1070">
              <w:txbxContent>
                <w:p w:rsidR="00E3166A" w:rsidRPr="00E3166A" w:rsidRDefault="00E3166A" w:rsidP="00E3166A">
                  <w:pPr>
                    <w:jc w:val="both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E3166A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逾期未改正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7" type="#_x0000_t202" style="position:absolute;margin-left:200.2pt;margin-top:536.5pt;width:63.15pt;height:20.8pt;z-index:251703296" stroked="f">
            <v:textbox style="mso-next-textbox:#_x0000_s1067">
              <w:txbxContent>
                <w:p w:rsidR="00E3166A" w:rsidRPr="00947F1C" w:rsidRDefault="00E3166A" w:rsidP="00E3166A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改正完竣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6" type="#_x0000_t32" style="position:absolute;margin-left:71.3pt;margin-top:513.55pt;width:41.5pt;height:0;flip:x;z-index:251702272" o:connectortype="straight">
            <v:stroke endarrow="block"/>
          </v:shape>
        </w:pict>
      </w:r>
      <w:r>
        <w:rPr>
          <w:noProof/>
        </w:rPr>
        <w:pict>
          <v:shape id="_x0000_s1060" type="#_x0000_t32" style="position:absolute;margin-left:195.3pt;margin-top:531.75pt;width:0;height:32.95pt;z-index:251696128" o:connectortype="straight">
            <v:stroke endarrow="block"/>
          </v:shape>
        </w:pict>
      </w:r>
      <w:r>
        <w:rPr>
          <w:noProof/>
        </w:rPr>
        <w:pict>
          <v:shape id="_x0000_s1050" type="#_x0000_t32" style="position:absolute;margin-left:195.3pt;margin-top:374.7pt;width:0;height:112.7pt;z-index:251688960" o:connectortype="straight">
            <v:stroke endarrow="block"/>
          </v:shape>
        </w:pict>
      </w:r>
      <w:r>
        <w:rPr>
          <w:noProof/>
        </w:rPr>
        <w:pict>
          <v:shape id="_x0000_s1049" type="#_x0000_t202" style="position:absolute;margin-left:113pt;margin-top:487.4pt;width:164.45pt;height:44.35pt;z-index:251687936;mso-width-relative:margin;mso-height-relative:margin">
            <v:textbox style="mso-next-textbox:#_x0000_s1049">
              <w:txbxContent>
                <w:p w:rsidR="00065B23" w:rsidRPr="000461FD" w:rsidRDefault="00065B23" w:rsidP="000461F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461FD">
                    <w:rPr>
                      <w:rFonts w:ascii="標楷體" w:eastAsia="標楷體" w:hAnsi="標楷體" w:hint="eastAsia"/>
                    </w:rPr>
                    <w:t>主政單位</w:t>
                  </w:r>
                  <w:r w:rsidR="00617623" w:rsidRPr="000461FD">
                    <w:rPr>
                      <w:rFonts w:ascii="標楷體" w:eastAsia="標楷體" w:hAnsi="標楷體" w:hint="eastAsia"/>
                    </w:rPr>
                    <w:t>追踨</w:t>
                  </w:r>
                  <w:r w:rsidRPr="000461FD">
                    <w:rPr>
                      <w:rFonts w:ascii="標楷體" w:eastAsia="標楷體" w:hAnsi="標楷體" w:hint="eastAsia"/>
                    </w:rPr>
                    <w:t>列管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2" type="#_x0000_t202" style="position:absolute;margin-left:114.6pt;margin-top:564.7pt;width:161.15pt;height:63.9pt;z-index:251689984;mso-width-relative:margin;mso-height-relative:margin">
            <v:textbox style="mso-next-textbox:#_x0000_s1052">
              <w:txbxContent>
                <w:p w:rsidR="003A4CF8" w:rsidRPr="00717D7E" w:rsidRDefault="003A4CF8" w:rsidP="003A4CF8">
                  <w:pPr>
                    <w:rPr>
                      <w:rFonts w:ascii="標楷體" w:eastAsia="標楷體" w:hAnsi="標楷體"/>
                    </w:rPr>
                  </w:pPr>
                  <w:r w:rsidRPr="00717D7E">
                    <w:rPr>
                      <w:rFonts w:ascii="標楷體" w:eastAsia="標楷體" w:hAnsi="標楷體" w:hint="eastAsia"/>
                    </w:rPr>
                    <w:t>解除列管-結案</w:t>
                  </w:r>
                </w:p>
                <w:p w:rsidR="003A4CF8" w:rsidRPr="00717D7E" w:rsidRDefault="003A4CF8" w:rsidP="003A4CF8">
                  <w:pPr>
                    <w:rPr>
                      <w:rFonts w:ascii="標楷體" w:eastAsia="標楷體" w:hAnsi="標楷體"/>
                    </w:rPr>
                  </w:pPr>
                  <w:r w:rsidRPr="00717D7E">
                    <w:rPr>
                      <w:rFonts w:ascii="標楷體" w:eastAsia="標楷體" w:hAnsi="標楷體" w:hint="eastAsia"/>
                    </w:rPr>
                    <w:t>副知裁罰、</w:t>
                  </w:r>
                  <w:r w:rsidR="00032B4A" w:rsidRPr="00717D7E">
                    <w:rPr>
                      <w:rFonts w:ascii="標楷體" w:eastAsia="標楷體" w:hAnsi="標楷體" w:hint="eastAsia"/>
                    </w:rPr>
                    <w:t>使</w:t>
                  </w:r>
                  <w:r w:rsidRPr="00717D7E">
                    <w:rPr>
                      <w:rFonts w:ascii="標楷體" w:eastAsia="標楷體" w:hAnsi="標楷體" w:hint="eastAsia"/>
                    </w:rPr>
                    <w:t>用地</w:t>
                  </w:r>
                  <w:r w:rsidR="00032B4A" w:rsidRPr="00717D7E">
                    <w:rPr>
                      <w:rFonts w:ascii="標楷體" w:eastAsia="標楷體" w:hAnsi="標楷體" w:hint="eastAsia"/>
                    </w:rPr>
                    <w:t>及相關</w:t>
                  </w:r>
                  <w:r w:rsidRPr="00717D7E">
                    <w:rPr>
                      <w:rFonts w:ascii="標楷體" w:eastAsia="標楷體" w:hAnsi="標楷體" w:hint="eastAsia"/>
                    </w:rPr>
                    <w:t>機關(單位)</w:t>
                  </w:r>
                </w:p>
                <w:p w:rsidR="003A4CF8" w:rsidRPr="005139C8" w:rsidRDefault="003A4CF8" w:rsidP="003A4CF8"/>
              </w:txbxContent>
            </v:textbox>
          </v:shape>
        </w:pict>
      </w:r>
      <w:r>
        <w:rPr>
          <w:noProof/>
        </w:rPr>
        <w:pict>
          <v:shape id="_x0000_s1064" type="#_x0000_t202" style="position:absolute;margin-left:82.25pt;margin-top:389.35pt;width:60.7pt;height:22.2pt;z-index:251700224">
            <v:textbox>
              <w:txbxContent>
                <w:p w:rsidR="00947F1C" w:rsidRPr="00947F1C" w:rsidRDefault="00947F1C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947F1C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不服行政處分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5" type="#_x0000_t202" style="position:absolute;margin-left:257pt;margin-top:390.75pt;width:63.15pt;height:20.8pt;z-index:251701248">
            <v:textbox>
              <w:txbxContent>
                <w:p w:rsidR="00947F1C" w:rsidRPr="00947F1C" w:rsidRDefault="00947F1C" w:rsidP="00947F1C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947F1C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罰鍰逾期未繳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1" type="#_x0000_t32" style="position:absolute;margin-left:29.3pt;margin-top:400.6pt;width:335.4pt;height:.35pt;flip:y;z-index:251697152" o:connectortype="straight"/>
        </w:pict>
      </w:r>
      <w:r>
        <w:rPr>
          <w:noProof/>
        </w:rPr>
        <w:pict>
          <v:shape id="_x0000_s1063" type="#_x0000_t32" style="position:absolute;margin-left:364.7pt;margin-top:400.95pt;width:0;height:18.75pt;z-index:251699200" o:connectortype="straight">
            <v:stroke endarrow="block"/>
          </v:shape>
        </w:pict>
      </w:r>
      <w:r>
        <w:rPr>
          <w:noProof/>
        </w:rPr>
        <w:pict>
          <v:shape id="_x0000_s1062" type="#_x0000_t32" style="position:absolute;margin-left:29.3pt;margin-top:400.6pt;width:0;height:19.1pt;z-index:251698176" o:connectortype="straight">
            <v:stroke endarrow="block"/>
          </v:shape>
        </w:pict>
      </w:r>
      <w:r>
        <w:rPr>
          <w:noProof/>
        </w:rPr>
        <w:pict>
          <v:shape id="_x0000_s1054" type="#_x0000_t202" style="position:absolute;margin-left:302.45pt;margin-top:419.7pt;width:124.6pt;height:60.65pt;z-index:251692032;mso-width-relative:margin;mso-height-relative:margin">
            <v:textbox style="mso-next-textbox:#_x0000_s1054">
              <w:txbxContent>
                <w:p w:rsidR="00B2791F" w:rsidRPr="000A046C" w:rsidRDefault="00B2791F" w:rsidP="00B2791F">
                  <w:pPr>
                    <w:rPr>
                      <w:rFonts w:ascii="標楷體" w:eastAsia="標楷體" w:hAnsi="標楷體"/>
                    </w:rPr>
                  </w:pPr>
                  <w:r w:rsidRPr="000A046C">
                    <w:rPr>
                      <w:rFonts w:ascii="標楷體" w:eastAsia="標楷體" w:hAnsi="標楷體" w:hint="eastAsia"/>
                    </w:rPr>
                    <w:t>罰鍰繳納</w:t>
                  </w:r>
                  <w:r w:rsidR="00830D7C" w:rsidRPr="000A046C">
                    <w:rPr>
                      <w:rFonts w:ascii="標楷體" w:eastAsia="標楷體" w:hAnsi="標楷體" w:hint="eastAsia"/>
                    </w:rPr>
                    <w:t>及逾期未繳納之行政執行事宜</w:t>
                  </w:r>
                </w:p>
                <w:p w:rsidR="00B2791F" w:rsidRPr="000A046C" w:rsidRDefault="00830D7C" w:rsidP="00B2791F">
                  <w:pPr>
                    <w:rPr>
                      <w:rFonts w:ascii="標楷體" w:eastAsia="標楷體" w:hAnsi="標楷體"/>
                    </w:rPr>
                  </w:pPr>
                  <w:r w:rsidRPr="000A046C">
                    <w:rPr>
                      <w:rFonts w:ascii="標楷體" w:eastAsia="標楷體" w:hAnsi="標楷體" w:hint="eastAsia"/>
                    </w:rPr>
                    <w:t>【裁罰單位】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3" type="#_x0000_t202" style="position:absolute;margin-left:-25.25pt;margin-top:419.7pt;width:112.3pt;height:60.65pt;z-index:251691008;mso-width-relative:margin;mso-height-relative:margin">
            <v:textbox style="mso-next-textbox:#_x0000_s1053">
              <w:txbxContent>
                <w:p w:rsidR="004F1609" w:rsidRPr="000A046C" w:rsidRDefault="004F1609" w:rsidP="004F1609">
                  <w:pPr>
                    <w:rPr>
                      <w:rFonts w:ascii="標楷體" w:eastAsia="標楷體" w:hAnsi="標楷體"/>
                    </w:rPr>
                  </w:pPr>
                  <w:r w:rsidRPr="000A046C">
                    <w:rPr>
                      <w:rFonts w:ascii="標楷體" w:eastAsia="標楷體" w:hAnsi="標楷體" w:hint="eastAsia"/>
                    </w:rPr>
                    <w:t>行政救濟</w:t>
                  </w:r>
                  <w:r w:rsidR="00843F61">
                    <w:rPr>
                      <w:rFonts w:ascii="標楷體" w:eastAsia="標楷體" w:hAnsi="標楷體" w:hint="eastAsia"/>
                    </w:rPr>
                    <w:t>由</w:t>
                  </w:r>
                  <w:r w:rsidRPr="000A046C">
                    <w:rPr>
                      <w:rFonts w:ascii="標楷體" w:eastAsia="標楷體" w:hAnsi="標楷體" w:hint="eastAsia"/>
                    </w:rPr>
                    <w:t>裁罰單位會同主政單位辦理</w:t>
                  </w:r>
                </w:p>
                <w:p w:rsidR="004F1609" w:rsidRPr="005139C8" w:rsidRDefault="004F1609" w:rsidP="004F1609"/>
              </w:txbxContent>
            </v:textbox>
          </v:shape>
        </w:pict>
      </w:r>
      <w:r>
        <w:rPr>
          <w:noProof/>
        </w:rPr>
        <w:pict>
          <v:shape id="_x0000_s1048" type="#_x0000_t202" style="position:absolute;margin-left:113.8pt;margin-top:340.25pt;width:164.35pt;height:33.8pt;z-index:251686912;mso-width-percent:400;mso-width-percent:400;mso-width-relative:margin;mso-height-relative:margin">
            <v:textbox style="mso-next-textbox:#_x0000_s1048">
              <w:txbxContent>
                <w:p w:rsidR="00065B23" w:rsidRPr="00767A43" w:rsidRDefault="00065B23" w:rsidP="00767A43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767A43">
                    <w:rPr>
                      <w:rFonts w:ascii="標楷體" w:eastAsia="標楷體" w:hAnsi="標楷體" w:hint="eastAsia"/>
                    </w:rPr>
                    <w:t>開立處分書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7" type="#_x0000_t32" style="position:absolute;margin-left:195.25pt;margin-top:266.75pt;width:0;height:73.5pt;z-index:251685888" o:connectortype="straight">
            <v:stroke endarrow="block"/>
          </v:shape>
        </w:pict>
      </w:r>
      <w:r>
        <w:rPr>
          <w:noProof/>
        </w:rPr>
        <w:pict>
          <v:shape id="_x0000_s1059" type="#_x0000_t32" style="position:absolute;margin-left:80.1pt;margin-top:239.85pt;width:32.7pt;height:42.85pt;flip:x;z-index:251695104" o:connectortype="straight">
            <v:stroke endarrow="block"/>
          </v:shape>
        </w:pict>
      </w:r>
      <w:r>
        <w:rPr>
          <w:noProof/>
        </w:rPr>
        <w:pict>
          <v:shape id="_x0000_s1043" type="#_x0000_t32" style="position:absolute;margin-left:80.1pt;margin-top:222.05pt;width:32.9pt;height:17.8pt;flip:x y;z-index:251681792" o:connectortype="straight">
            <v:stroke endarrow="block"/>
          </v:shape>
        </w:pict>
      </w:r>
      <w:r>
        <w:rPr>
          <w:noProof/>
        </w:rPr>
        <w:pict>
          <v:shape id="_x0000_s1057" type="#_x0000_t202" style="position:absolute;margin-left:-64pt;margin-top:247.15pt;width:144.1pt;height:80.75pt;z-index:251694080;mso-width-relative:margin;mso-height-relative:margin">
            <v:textbox style="mso-next-textbox:#_x0000_s1057">
              <w:txbxContent>
                <w:p w:rsidR="005E111E" w:rsidRPr="00115D61" w:rsidRDefault="005E111E" w:rsidP="005E111E">
                  <w:pPr>
                    <w:rPr>
                      <w:rFonts w:ascii="標楷體" w:eastAsia="標楷體" w:hAnsi="標楷體"/>
                    </w:rPr>
                  </w:pPr>
                  <w:r w:rsidRPr="00115D61">
                    <w:rPr>
                      <w:rFonts w:ascii="標楷體" w:eastAsia="標楷體" w:hAnsi="標楷體" w:hint="eastAsia"/>
                    </w:rPr>
                    <w:t>若屬行政罰法第25條規定者，併應移送各該目的事業主管機關(單位)分別處罰</w:t>
                  </w:r>
                </w:p>
                <w:p w:rsidR="005E111E" w:rsidRPr="005139C8" w:rsidRDefault="005E111E" w:rsidP="005E111E"/>
              </w:txbxContent>
            </v:textbox>
          </v:shape>
        </w:pict>
      </w:r>
      <w:r>
        <w:rPr>
          <w:noProof/>
        </w:rPr>
        <w:pict>
          <v:shape id="_x0000_s1044" type="#_x0000_t202" style="position:absolute;margin-left:-64pt;margin-top:194.45pt;width:144.1pt;height:45.4pt;z-index:251682816;mso-width-relative:margin;mso-height-relative:margin">
            <v:textbox style="mso-next-textbox:#_x0000_s1044">
              <w:txbxContent>
                <w:p w:rsidR="005139C8" w:rsidRPr="00115D61" w:rsidRDefault="00C65690" w:rsidP="00115D61">
                  <w:pPr>
                    <w:rPr>
                      <w:rFonts w:ascii="標楷體" w:eastAsia="標楷體" w:hAnsi="標楷體"/>
                    </w:rPr>
                  </w:pPr>
                  <w:r w:rsidRPr="00115D61">
                    <w:rPr>
                      <w:rFonts w:ascii="標楷體" w:eastAsia="標楷體" w:hAnsi="標楷體" w:hint="eastAsia"/>
                    </w:rPr>
                    <w:t>依法裁處或移由裁罰單位裁處</w:t>
                  </w:r>
                </w:p>
                <w:p w:rsidR="00C65690" w:rsidRPr="005139C8" w:rsidRDefault="00C65690" w:rsidP="00C65690"/>
              </w:txbxContent>
            </v:textbox>
          </v:shape>
        </w:pict>
      </w:r>
      <w:r>
        <w:rPr>
          <w:noProof/>
        </w:rPr>
        <w:pict>
          <v:shape id="_x0000_s1041" type="#_x0000_t32" style="position:absolute;margin-left:278.25pt;margin-top:239.85pt;width:34.4pt;height:35.1pt;z-index:251679744" o:connectortype="straight">
            <v:stroke endarrow="block"/>
          </v:shape>
        </w:pict>
      </w:r>
      <w:r>
        <w:rPr>
          <w:noProof/>
        </w:rPr>
        <w:pict>
          <v:shape id="_x0000_s1033" type="#_x0000_t202" style="position:absolute;margin-left:312.65pt;margin-top:245.4pt;width:165.15pt;height:61.95pt;z-index:251671552;mso-width-percent:400;mso-height-percent:200;mso-width-percent:400;mso-height-percent:200;mso-width-relative:margin;mso-height-relative:margin">
            <v:textbox style="mso-fit-shape-to-text:t">
              <w:txbxContent>
                <w:p w:rsidR="00936862" w:rsidRPr="009C5858" w:rsidRDefault="00936862" w:rsidP="00936862">
                  <w:pPr>
                    <w:rPr>
                      <w:rFonts w:ascii="標楷體" w:eastAsia="標楷體" w:hAnsi="標楷體"/>
                    </w:rPr>
                  </w:pPr>
                  <w:r w:rsidRPr="009C5858">
                    <w:rPr>
                      <w:rFonts w:ascii="標楷體" w:eastAsia="標楷體" w:hAnsi="標楷體" w:hint="eastAsia"/>
                    </w:rPr>
                    <w:t>涉及違反他管法令者，主政單位移轉</w:t>
                  </w:r>
                  <w:r w:rsidR="0018729F">
                    <w:rPr>
                      <w:rFonts w:ascii="標楷體" w:eastAsia="標楷體" w:hAnsi="標楷體" w:hint="eastAsia"/>
                    </w:rPr>
                    <w:t>為使用地主管</w:t>
                  </w:r>
                  <w:r w:rsidRPr="009C5858">
                    <w:rPr>
                      <w:rFonts w:ascii="標楷體" w:eastAsia="標楷體" w:hAnsi="標楷體" w:hint="eastAsia"/>
                    </w:rPr>
                    <w:t>機關(單位)，並移交</w:t>
                  </w:r>
                  <w:r w:rsidR="0046756E" w:rsidRPr="009C5858">
                    <w:rPr>
                      <w:rFonts w:ascii="標楷體" w:eastAsia="標楷體" w:hAnsi="標楷體" w:hint="eastAsia"/>
                    </w:rPr>
                    <w:t>相關資料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0" type="#_x0000_t32" style="position:absolute;margin-left:278.25pt;margin-top:218.8pt;width:34.4pt;height:21.05pt;flip:y;z-index:251678720" o:connectortype="straight">
            <v:stroke endarrow="block"/>
          </v:shape>
        </w:pict>
      </w:r>
      <w:r>
        <w:rPr>
          <w:noProof/>
        </w:rPr>
        <w:pict>
          <v:shape id="_x0000_s1045" type="#_x0000_t202" style="position:absolute;margin-left:87.05pt;margin-top:199.05pt;width:22.7pt;height:19.75pt;z-index:251683840;mso-width-relative:margin;mso-height-relative:margin" stroked="f">
            <v:textbox style="mso-next-textbox:#_x0000_s1045">
              <w:txbxContent>
                <w:p w:rsidR="005F55B8" w:rsidRPr="00760273" w:rsidRDefault="005F55B8" w:rsidP="00760273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760273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是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2" type="#_x0000_t202" style="position:absolute;margin-left:282.5pt;margin-top:198.25pt;width:19.95pt;height:20.55pt;z-index:251680768;mso-width-relative:margin;mso-height-relative:margin" stroked="f">
            <v:textbox style="mso-next-textbox:#_x0000_s1042">
              <w:txbxContent>
                <w:p w:rsidR="00C61A4A" w:rsidRPr="00760273" w:rsidRDefault="00C61A4A" w:rsidP="00C61A4A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760273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否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1" type="#_x0000_t202" style="position:absolute;margin-left:312.05pt;margin-top:192.95pt;width:164.55pt;height:43.95pt;z-index:251670528;mso-width-percent:400;mso-height-percent:200;mso-width-percent:400;mso-height-percent:200;mso-width-relative:margin;mso-height-relative:margin">
            <v:textbox style="mso-fit-shape-to-text:t">
              <w:txbxContent>
                <w:p w:rsidR="00936862" w:rsidRPr="009C5858" w:rsidRDefault="00936862">
                  <w:pPr>
                    <w:rPr>
                      <w:rFonts w:ascii="標楷體" w:eastAsia="標楷體" w:hAnsi="標楷體"/>
                    </w:rPr>
                  </w:pPr>
                  <w:r w:rsidRPr="009C5858">
                    <w:rPr>
                      <w:rFonts w:ascii="標楷體" w:eastAsia="標楷體" w:hAnsi="標楷體" w:hint="eastAsia"/>
                    </w:rPr>
                    <w:t>未涉及違反他管法令者，予以結案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7" type="#_x0000_t32" style="position:absolute;margin-left:195.2pt;margin-top:193.1pt;width:0;height:22.2pt;z-index:251674624" o:connectortype="straight">
            <v:stroke endarrow="block"/>
          </v:shape>
        </w:pict>
      </w:r>
      <w:r>
        <w:rPr>
          <w:noProof/>
        </w:rPr>
        <w:pict>
          <v:shape id="_x0000_s1029" type="#_x0000_t202" style="position:absolute;margin-left:113pt;margin-top:148.6pt;width:162.65pt;height:43.95pt;z-index:251666432;mso-height-percent:200;mso-height-percent:200;mso-width-relative:margin;mso-height-relative:margin">
            <v:textbox style="mso-next-textbox:#_x0000_s1029;mso-fit-shape-to-text:t">
              <w:txbxContent>
                <w:p w:rsidR="00936862" w:rsidRPr="00DE22AB" w:rsidRDefault="00936862" w:rsidP="00AA5AF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DE22AB">
                    <w:rPr>
                      <w:rFonts w:ascii="標楷體" w:eastAsia="標楷體" w:hAnsi="標楷體" w:hint="eastAsia"/>
                    </w:rPr>
                    <w:t>主政單位辦理會勘等調查工作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6" type="#_x0000_t32" style="position:absolute;margin-left:195.2pt;margin-top:119pt;width:0;height:29.6pt;z-index:251673600" o:connectortype="straight">
            <v:stroke endarrow="block"/>
          </v:shape>
        </w:pict>
      </w:r>
      <w:r>
        <w:rPr>
          <w:noProof/>
        </w:rPr>
        <w:pict>
          <v:shape id="_x0000_s1028" type="#_x0000_t202" style="position:absolute;margin-left:-24.3pt;margin-top:70.8pt;width:82.45pt;height:41.15pt;z-index:251664384;mso-width-relative:margin;mso-height-relative:margin">
            <v:textbox>
              <w:txbxContent>
                <w:p w:rsidR="00936862" w:rsidRPr="00AA5AFA" w:rsidRDefault="00936862" w:rsidP="00AA5AFA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AA5AFA">
                    <w:rPr>
                      <w:rFonts w:ascii="標楷體" w:eastAsia="標楷體" w:hAnsi="標楷體" w:hint="eastAsia"/>
                    </w:rPr>
                    <w:t>聯合取締小組會議決定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8" type="#_x0000_t32" style="position:absolute;margin-left:58.15pt;margin-top:91.75pt;width:54.65pt;height:0;flip:x;z-index:251675648" o:connectortype="straight">
            <v:stroke endarrow="block"/>
          </v:shape>
        </w:pict>
      </w:r>
      <w:r>
        <w:rPr>
          <w:noProof/>
        </w:rPr>
        <w:pict>
          <v:shape id="_x0000_s1027" type="#_x0000_t202" style="position:absolute;margin-left:113pt;margin-top:54.9pt;width:162.75pt;height:64.1pt;z-index:251662336;mso-width-relative:margin;mso-height-relative:margin">
            <v:textbox>
              <w:txbxContent>
                <w:p w:rsidR="00936862" w:rsidRPr="00F97CEF" w:rsidRDefault="00936862" w:rsidP="00F97CE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97CEF">
                    <w:rPr>
                      <w:rFonts w:ascii="標楷體" w:eastAsia="標楷體" w:hAnsi="標楷體" w:hint="eastAsia"/>
                    </w:rPr>
                    <w:t>依權責劃分原則確定主政機關(單位)</w:t>
                  </w:r>
                  <w:r w:rsidR="003A4CF8" w:rsidRPr="00F97CEF">
                    <w:rPr>
                      <w:rFonts w:ascii="標楷體" w:eastAsia="標楷體" w:hAnsi="標楷體" w:hint="eastAsia"/>
                    </w:rPr>
                    <w:t>，</w:t>
                  </w:r>
                  <w:r w:rsidR="00F56D26">
                    <w:rPr>
                      <w:rFonts w:ascii="標楷體" w:eastAsia="標楷體" w:hAnsi="標楷體" w:hint="eastAsia"/>
                    </w:rPr>
                    <w:t>【</w:t>
                  </w:r>
                  <w:r w:rsidR="00F56D26" w:rsidRPr="00F97CEF">
                    <w:rPr>
                      <w:rFonts w:ascii="標楷體" w:eastAsia="標楷體" w:hAnsi="標楷體" w:hint="eastAsia"/>
                    </w:rPr>
                    <w:t>未定前由使用地主管機關受理案件</w:t>
                  </w:r>
                  <w:r w:rsidR="00F56D26">
                    <w:rPr>
                      <w:rFonts w:ascii="標楷體" w:eastAsia="標楷體" w:hAnsi="標楷體" w:hint="eastAsia"/>
                    </w:rPr>
                    <w:t>】</w:t>
                  </w:r>
                </w:p>
                <w:p w:rsidR="00936862" w:rsidRDefault="00936862"/>
              </w:txbxContent>
            </v:textbox>
          </v:shape>
        </w:pict>
      </w:r>
      <w:r>
        <w:rPr>
          <w:noProof/>
        </w:rPr>
        <w:pict>
          <v:shape id="_x0000_s1026" type="#_x0000_t202" style="position:absolute;margin-left:139.85pt;margin-top:1.8pt;width:108.8pt;height:25.95pt;z-index:251660288;mso-height-percent:200;mso-height-percent:200;mso-width-relative:margin;mso-height-relative:margin">
            <v:textbox style="mso-fit-shape-to-text:t">
              <w:txbxContent>
                <w:p w:rsidR="00250C23" w:rsidRPr="00F97CEF" w:rsidRDefault="00250C23" w:rsidP="00F97CEF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F97CEF">
                    <w:rPr>
                      <w:rFonts w:ascii="標楷體" w:eastAsia="標楷體" w:hAnsi="標楷體" w:hint="eastAsia"/>
                    </w:rPr>
                    <w:t>違規案件來源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5" type="#_x0000_t32" style="position:absolute;margin-left:195.2pt;margin-top:27.75pt;width:0;height:27.15pt;z-index:251672576" o:connectortype="straight">
            <v:stroke endarrow="block"/>
          </v:shape>
        </w:pict>
      </w:r>
      <w:r>
        <w:rPr>
          <w:noProof/>
        </w:rPr>
        <w:pict>
          <v:shape id="_x0000_s1030" type="#_x0000_t202" style="position:absolute;margin-left:112.6pt;margin-top:214.75pt;width:164.75pt;height:51.45pt;z-index:251668480;mso-width-percent:400;mso-width-percent:400;mso-width-relative:margin;mso-height-relative:margin">
            <v:textbox style="mso-next-textbox:#_x0000_s1030">
              <w:txbxContent>
                <w:p w:rsidR="00936862" w:rsidRPr="001B245D" w:rsidRDefault="00936862" w:rsidP="001B245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B245D">
                    <w:rPr>
                      <w:rFonts w:ascii="標楷體" w:eastAsia="標楷體" w:hAnsi="標楷體" w:hint="eastAsia"/>
                    </w:rPr>
                    <w:t>是否違反主管法令</w:t>
                  </w:r>
                </w:p>
                <w:p w:rsidR="006B328F" w:rsidRPr="001B245D" w:rsidRDefault="006B328F" w:rsidP="001B245D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1B245D">
                    <w:rPr>
                      <w:rFonts w:ascii="標楷體" w:eastAsia="標楷體" w:hAnsi="標楷體" w:hint="eastAsia"/>
                    </w:rPr>
                    <w:t>(填具案件審查表)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9" type="#_x0000_t202" style="position:absolute;margin-left:62.6pt;margin-top:63.35pt;width:41.3pt;height:20.3pt;z-index:251677696;mso-width-relative:margin;mso-height-relative:margin" stroked="f">
            <v:textbox style="mso-next-textbox:#_x0000_s1039">
              <w:txbxContent>
                <w:p w:rsidR="0000136D" w:rsidRPr="00AA5AFA" w:rsidRDefault="0000136D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AA5AFA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有爭議</w:t>
                  </w:r>
                </w:p>
              </w:txbxContent>
            </v:textbox>
          </v:shape>
        </w:pict>
      </w:r>
    </w:p>
    <w:sectPr w:rsidR="00250C23" w:rsidSect="00762B4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4164" w:rsidRDefault="00B94164" w:rsidP="006B328F">
      <w:r>
        <w:separator/>
      </w:r>
    </w:p>
  </w:endnote>
  <w:endnote w:type="continuationSeparator" w:id="0">
    <w:p w:rsidR="00B94164" w:rsidRDefault="00B94164" w:rsidP="006B32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4164" w:rsidRDefault="00B94164" w:rsidP="006B328F">
      <w:r>
        <w:separator/>
      </w:r>
    </w:p>
  </w:footnote>
  <w:footnote w:type="continuationSeparator" w:id="0">
    <w:p w:rsidR="00B94164" w:rsidRDefault="00B94164" w:rsidP="006B32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A5555"/>
    <w:multiLevelType w:val="hybridMultilevel"/>
    <w:tmpl w:val="59C8DD04"/>
    <w:lvl w:ilvl="0" w:tplc="96769B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B3E5F3E"/>
    <w:multiLevelType w:val="hybridMultilevel"/>
    <w:tmpl w:val="09463868"/>
    <w:lvl w:ilvl="0" w:tplc="D2DCE0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50C23"/>
    <w:rsid w:val="0000136D"/>
    <w:rsid w:val="00011317"/>
    <w:rsid w:val="00032B4A"/>
    <w:rsid w:val="000461FD"/>
    <w:rsid w:val="00065B23"/>
    <w:rsid w:val="00072B45"/>
    <w:rsid w:val="000A046C"/>
    <w:rsid w:val="000D1607"/>
    <w:rsid w:val="00113BE6"/>
    <w:rsid w:val="00115D61"/>
    <w:rsid w:val="00117465"/>
    <w:rsid w:val="00183540"/>
    <w:rsid w:val="0018729F"/>
    <w:rsid w:val="001B245D"/>
    <w:rsid w:val="001C7894"/>
    <w:rsid w:val="0024349C"/>
    <w:rsid w:val="00250C23"/>
    <w:rsid w:val="00264DCC"/>
    <w:rsid w:val="002D0057"/>
    <w:rsid w:val="002D4CD2"/>
    <w:rsid w:val="0030551E"/>
    <w:rsid w:val="00352EE1"/>
    <w:rsid w:val="003A0057"/>
    <w:rsid w:val="003A4CF8"/>
    <w:rsid w:val="0046756E"/>
    <w:rsid w:val="00476070"/>
    <w:rsid w:val="004A6D70"/>
    <w:rsid w:val="004B1A95"/>
    <w:rsid w:val="004C2EA5"/>
    <w:rsid w:val="004E25B1"/>
    <w:rsid w:val="004F1609"/>
    <w:rsid w:val="005139C8"/>
    <w:rsid w:val="00566A33"/>
    <w:rsid w:val="00584068"/>
    <w:rsid w:val="005E111E"/>
    <w:rsid w:val="005E5E42"/>
    <w:rsid w:val="005F2FC0"/>
    <w:rsid w:val="005F55B8"/>
    <w:rsid w:val="00617623"/>
    <w:rsid w:val="00641F71"/>
    <w:rsid w:val="00680484"/>
    <w:rsid w:val="006B328F"/>
    <w:rsid w:val="006D4EE2"/>
    <w:rsid w:val="00717D7E"/>
    <w:rsid w:val="00760273"/>
    <w:rsid w:val="00762B47"/>
    <w:rsid w:val="00767A43"/>
    <w:rsid w:val="00794A1A"/>
    <w:rsid w:val="007F6B45"/>
    <w:rsid w:val="00830D7C"/>
    <w:rsid w:val="00843F61"/>
    <w:rsid w:val="00846433"/>
    <w:rsid w:val="00852B3A"/>
    <w:rsid w:val="00870E5F"/>
    <w:rsid w:val="0087622A"/>
    <w:rsid w:val="008A184D"/>
    <w:rsid w:val="008C0509"/>
    <w:rsid w:val="00936862"/>
    <w:rsid w:val="009437E8"/>
    <w:rsid w:val="009460F0"/>
    <w:rsid w:val="00947F1C"/>
    <w:rsid w:val="00970AE5"/>
    <w:rsid w:val="009C5858"/>
    <w:rsid w:val="00A1685D"/>
    <w:rsid w:val="00A20AD6"/>
    <w:rsid w:val="00A318F7"/>
    <w:rsid w:val="00A47832"/>
    <w:rsid w:val="00A50743"/>
    <w:rsid w:val="00A73773"/>
    <w:rsid w:val="00AA5AFA"/>
    <w:rsid w:val="00B2791F"/>
    <w:rsid w:val="00B94164"/>
    <w:rsid w:val="00BA6E4F"/>
    <w:rsid w:val="00BC58B3"/>
    <w:rsid w:val="00C16F97"/>
    <w:rsid w:val="00C61A4A"/>
    <w:rsid w:val="00C65690"/>
    <w:rsid w:val="00DC4166"/>
    <w:rsid w:val="00DE22AB"/>
    <w:rsid w:val="00DE777F"/>
    <w:rsid w:val="00E3166A"/>
    <w:rsid w:val="00E67C6E"/>
    <w:rsid w:val="00EA4F87"/>
    <w:rsid w:val="00EA67EC"/>
    <w:rsid w:val="00EF5798"/>
    <w:rsid w:val="00F02641"/>
    <w:rsid w:val="00F03FE1"/>
    <w:rsid w:val="00F26A81"/>
    <w:rsid w:val="00F56D26"/>
    <w:rsid w:val="00F97CEF"/>
    <w:rsid w:val="00FA580D"/>
    <w:rsid w:val="00FC7DE4"/>
    <w:rsid w:val="00FE77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  <o:rules v:ext="edit">
        <o:r id="V:Rule16" type="connector" idref="#_x0000_s1040"/>
        <o:r id="V:Rule17" type="connector" idref="#_x0000_s1059"/>
        <o:r id="V:Rule18" type="connector" idref="#_x0000_s1047"/>
        <o:r id="V:Rule19" type="connector" idref="#_x0000_s1060"/>
        <o:r id="V:Rule20" type="connector" idref="#_x0000_s1043"/>
        <o:r id="V:Rule21" type="connector" idref="#_x0000_s1061"/>
        <o:r id="V:Rule22" type="connector" idref="#_x0000_s1038"/>
        <o:r id="V:Rule23" type="connector" idref="#_x0000_s1041"/>
        <o:r id="V:Rule24" type="connector" idref="#_x0000_s1066"/>
        <o:r id="V:Rule25" type="connector" idref="#_x0000_s1037"/>
        <o:r id="V:Rule26" type="connector" idref="#_x0000_s1050"/>
        <o:r id="V:Rule27" type="connector" idref="#_x0000_s1035"/>
        <o:r id="V:Rule28" type="connector" idref="#_x0000_s1062"/>
        <o:r id="V:Rule29" type="connector" idref="#_x0000_s1063"/>
        <o:r id="V:Rule30" type="connector" idref="#_x0000_s103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A81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0"/>
    <w:link w:val="20"/>
    <w:qFormat/>
    <w:rsid w:val="00F26A81"/>
    <w:pPr>
      <w:keepNext/>
      <w:spacing w:line="0" w:lineRule="atLeast"/>
      <w:ind w:firstLine="601"/>
      <w:jc w:val="center"/>
      <w:outlineLvl w:val="1"/>
    </w:pPr>
    <w:rPr>
      <w:rFonts w:ascii="標楷體" w:eastAsia="標楷體"/>
      <w:sz w:val="28"/>
      <w:szCs w:val="20"/>
    </w:rPr>
  </w:style>
  <w:style w:type="paragraph" w:styleId="4">
    <w:name w:val="heading 4"/>
    <w:basedOn w:val="a"/>
    <w:next w:val="a"/>
    <w:link w:val="40"/>
    <w:qFormat/>
    <w:rsid w:val="00F26A81"/>
    <w:pPr>
      <w:autoSpaceDE w:val="0"/>
      <w:autoSpaceDN w:val="0"/>
      <w:adjustRightInd w:val="0"/>
      <w:ind w:left="900" w:hanging="180"/>
      <w:outlineLvl w:val="3"/>
    </w:pPr>
    <w:rPr>
      <w:rFonts w:ascii="Tahoma"/>
      <w:color w:val="000000"/>
      <w:kern w:val="0"/>
      <w:lang w:val="zh-TW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標題 2 字元"/>
    <w:basedOn w:val="a1"/>
    <w:link w:val="2"/>
    <w:rsid w:val="00F26A81"/>
    <w:rPr>
      <w:rFonts w:ascii="標楷體" w:eastAsia="標楷體"/>
      <w:kern w:val="2"/>
      <w:sz w:val="28"/>
    </w:rPr>
  </w:style>
  <w:style w:type="paragraph" w:styleId="a0">
    <w:name w:val="Normal Indent"/>
    <w:basedOn w:val="a"/>
    <w:uiPriority w:val="99"/>
    <w:semiHidden/>
    <w:unhideWhenUsed/>
    <w:rsid w:val="00F26A81"/>
    <w:pPr>
      <w:ind w:leftChars="200" w:left="480"/>
    </w:pPr>
  </w:style>
  <w:style w:type="character" w:customStyle="1" w:styleId="40">
    <w:name w:val="標題 4 字元"/>
    <w:basedOn w:val="a1"/>
    <w:link w:val="4"/>
    <w:rsid w:val="00F26A81"/>
    <w:rPr>
      <w:rFonts w:ascii="Tahoma"/>
      <w:color w:val="000000"/>
      <w:sz w:val="24"/>
      <w:szCs w:val="24"/>
      <w:lang w:val="zh-TW"/>
    </w:rPr>
  </w:style>
  <w:style w:type="paragraph" w:styleId="a4">
    <w:name w:val="Balloon Text"/>
    <w:basedOn w:val="a"/>
    <w:link w:val="a5"/>
    <w:uiPriority w:val="99"/>
    <w:semiHidden/>
    <w:unhideWhenUsed/>
    <w:rsid w:val="00250C2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1"/>
    <w:link w:val="a4"/>
    <w:uiPriority w:val="99"/>
    <w:semiHidden/>
    <w:rsid w:val="00250C23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List Paragraph"/>
    <w:basedOn w:val="a"/>
    <w:uiPriority w:val="34"/>
    <w:qFormat/>
    <w:rsid w:val="00250C23"/>
    <w:pPr>
      <w:ind w:leftChars="200" w:left="480"/>
    </w:pPr>
  </w:style>
  <w:style w:type="paragraph" w:styleId="a7">
    <w:name w:val="header"/>
    <w:basedOn w:val="a"/>
    <w:link w:val="a8"/>
    <w:uiPriority w:val="99"/>
    <w:semiHidden/>
    <w:unhideWhenUsed/>
    <w:rsid w:val="006B32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1"/>
    <w:link w:val="a7"/>
    <w:uiPriority w:val="99"/>
    <w:semiHidden/>
    <w:rsid w:val="006B328F"/>
    <w:rPr>
      <w:kern w:val="2"/>
    </w:rPr>
  </w:style>
  <w:style w:type="paragraph" w:styleId="a9">
    <w:name w:val="footer"/>
    <w:basedOn w:val="a"/>
    <w:link w:val="aa"/>
    <w:uiPriority w:val="99"/>
    <w:semiHidden/>
    <w:unhideWhenUsed/>
    <w:rsid w:val="006B32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1"/>
    <w:link w:val="a9"/>
    <w:uiPriority w:val="99"/>
    <w:semiHidden/>
    <w:rsid w:val="006B328F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</Words>
  <Characters>57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CHUER</dc:creator>
  <cp:lastModifiedBy>USER</cp:lastModifiedBy>
  <cp:revision>2</cp:revision>
  <dcterms:created xsi:type="dcterms:W3CDTF">2017-02-15T08:33:00Z</dcterms:created>
  <dcterms:modified xsi:type="dcterms:W3CDTF">2017-02-15T08:33:00Z</dcterms:modified>
</cp:coreProperties>
</file>