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561" w:rsidRPr="000A479C" w:rsidRDefault="00874561" w:rsidP="005F014E">
      <w:pPr>
        <w:spacing w:line="440" w:lineRule="exact"/>
        <w:rPr>
          <w:rFonts w:ascii="標楷體" w:eastAsia="標楷體" w:hAnsi="標楷體"/>
          <w:sz w:val="36"/>
          <w:szCs w:val="36"/>
        </w:rPr>
      </w:pPr>
      <w:r>
        <w:rPr>
          <w:rFonts w:ascii="標楷體" w:eastAsia="標楷體" w:hAnsi="標楷體" w:hint="eastAsia"/>
          <w:b/>
          <w:sz w:val="32"/>
          <w:szCs w:val="32"/>
        </w:rPr>
        <w:t xml:space="preserve">       </w:t>
      </w:r>
      <w:r w:rsidRPr="000A479C">
        <w:rPr>
          <w:rFonts w:ascii="標楷體" w:eastAsia="標楷體" w:hAnsi="標楷體" w:hint="eastAsia"/>
          <w:b/>
          <w:sz w:val="36"/>
          <w:szCs w:val="36"/>
        </w:rPr>
        <w:t xml:space="preserve">南投縣勞工職業災害慰問金發放實施要點  </w:t>
      </w:r>
    </w:p>
    <w:p w:rsidR="00874561" w:rsidRPr="00F41D56" w:rsidRDefault="00874561" w:rsidP="00874561">
      <w:pPr>
        <w:spacing w:line="440" w:lineRule="exact"/>
        <w:ind w:leftChars="497" w:left="1193"/>
        <w:rPr>
          <w:rFonts w:ascii="標楷體" w:eastAsia="標楷體" w:hAnsi="標楷體"/>
        </w:rPr>
      </w:pPr>
      <w:r w:rsidRPr="00F41D56">
        <w:rPr>
          <w:rFonts w:ascii="標楷體" w:eastAsia="標楷體" w:hAnsi="標楷體" w:hint="eastAsia"/>
        </w:rPr>
        <w:t>中華民國104年3月 20日府社勞行字第</w:t>
      </w:r>
      <w:r w:rsidRPr="00F41D56">
        <w:rPr>
          <w:rStyle w:val="dialogtext1"/>
          <w:rFonts w:ascii="標楷體" w:eastAsia="標楷體" w:hAnsi="標楷體"/>
        </w:rPr>
        <w:t>1040055560</w:t>
      </w:r>
      <w:r w:rsidRPr="00F41D56">
        <w:rPr>
          <w:rFonts w:ascii="標楷體" w:eastAsia="標楷體" w:hAnsi="標楷體" w:hint="eastAsia"/>
        </w:rPr>
        <w:t>號函頒實施</w:t>
      </w:r>
    </w:p>
    <w:p w:rsidR="00874561" w:rsidRPr="00F41D56" w:rsidRDefault="00E93B13" w:rsidP="00E93B13">
      <w:pPr>
        <w:spacing w:line="440" w:lineRule="exact"/>
        <w:rPr>
          <w:rFonts w:ascii="標楷體" w:eastAsia="標楷體" w:hAnsi="標楷體"/>
        </w:rPr>
      </w:pPr>
      <w:r w:rsidRPr="00F41D56">
        <w:rPr>
          <w:rFonts w:ascii="標楷體" w:eastAsia="標楷體" w:hAnsi="標楷體" w:hint="eastAsia"/>
        </w:rPr>
        <w:t xml:space="preserve">          </w:t>
      </w:r>
      <w:r w:rsidR="00874561" w:rsidRPr="00F41D56">
        <w:rPr>
          <w:rFonts w:ascii="標楷體" w:eastAsia="標楷體" w:hAnsi="標楷體" w:hint="eastAsia"/>
        </w:rPr>
        <w:t>中華民國105年1月</w:t>
      </w:r>
      <w:r w:rsidR="000A479C" w:rsidRPr="00F41D56">
        <w:rPr>
          <w:rFonts w:ascii="標楷體" w:eastAsia="標楷體" w:hAnsi="標楷體" w:hint="eastAsia"/>
        </w:rPr>
        <w:t xml:space="preserve"> 27</w:t>
      </w:r>
      <w:r w:rsidR="00874561" w:rsidRPr="00F41D56">
        <w:rPr>
          <w:rFonts w:ascii="標楷體" w:eastAsia="標楷體" w:hAnsi="標楷體" w:hint="eastAsia"/>
        </w:rPr>
        <w:t>日府社勞行字第</w:t>
      </w:r>
      <w:r w:rsidR="00F41D56" w:rsidRPr="00F41D56">
        <w:rPr>
          <w:rFonts w:ascii="標楷體" w:eastAsia="標楷體" w:hAnsi="標楷體"/>
        </w:rPr>
        <w:t>10</w:t>
      </w:r>
      <w:r w:rsidR="00F41D56" w:rsidRPr="00F41D56">
        <w:rPr>
          <w:rFonts w:ascii="標楷體" w:eastAsia="標楷體" w:hAnsi="標楷體" w:hint="eastAsia"/>
        </w:rPr>
        <w:t>50024842</w:t>
      </w:r>
      <w:r w:rsidR="00874561" w:rsidRPr="00F41D56">
        <w:rPr>
          <w:rFonts w:ascii="標楷體" w:eastAsia="標楷體" w:hAnsi="標楷體" w:hint="eastAsia"/>
        </w:rPr>
        <w:t>號函頒修</w:t>
      </w:r>
      <w:r w:rsidR="003A748E">
        <w:rPr>
          <w:rFonts w:ascii="標楷體" w:eastAsia="標楷體" w:hAnsi="標楷體" w:hint="eastAsia"/>
        </w:rPr>
        <w:t>正</w:t>
      </w:r>
    </w:p>
    <w:p w:rsidR="005F014E" w:rsidRDefault="005F014E" w:rsidP="005F014E">
      <w:pPr>
        <w:numPr>
          <w:ilvl w:val="0"/>
          <w:numId w:val="1"/>
        </w:numPr>
        <w:spacing w:line="440" w:lineRule="exact"/>
        <w:rPr>
          <w:rFonts w:ascii="標楷體" w:eastAsia="標楷體" w:hAnsi="標楷體"/>
          <w:sz w:val="28"/>
          <w:szCs w:val="28"/>
        </w:rPr>
      </w:pPr>
      <w:r w:rsidRPr="001A288E">
        <w:rPr>
          <w:rFonts w:ascii="標楷體" w:eastAsia="標楷體" w:hAnsi="標楷體" w:hint="eastAsia"/>
          <w:sz w:val="28"/>
          <w:szCs w:val="28"/>
        </w:rPr>
        <w:t>南投縣政府（以下簡稱本府）為關懷職業災害死亡勞工遺屬或職業災害致</w:t>
      </w:r>
      <w:r w:rsidRPr="005F014E">
        <w:rPr>
          <w:rFonts w:ascii="標楷體" w:eastAsia="標楷體" w:hAnsi="標楷體" w:hint="eastAsia"/>
          <w:sz w:val="28"/>
          <w:szCs w:val="28"/>
        </w:rPr>
        <w:t>失能者之勞工，紓解其生活困境，特訂定本要點。</w:t>
      </w:r>
    </w:p>
    <w:p w:rsidR="005F014E" w:rsidRDefault="005F014E" w:rsidP="005F014E">
      <w:pPr>
        <w:numPr>
          <w:ilvl w:val="0"/>
          <w:numId w:val="1"/>
        </w:numPr>
        <w:spacing w:line="440" w:lineRule="exact"/>
        <w:rPr>
          <w:rFonts w:ascii="標楷體" w:eastAsia="標楷體" w:hAnsi="標楷體"/>
          <w:sz w:val="28"/>
          <w:szCs w:val="28"/>
        </w:rPr>
      </w:pPr>
      <w:r w:rsidRPr="001A288E">
        <w:rPr>
          <w:rFonts w:ascii="標楷體" w:eastAsia="標楷體" w:hAnsi="標楷體" w:hint="eastAsia"/>
          <w:sz w:val="28"/>
          <w:szCs w:val="28"/>
        </w:rPr>
        <w:t>設籍南投縣之本國籍勞工（不包括雇主），於勞動場所中因作業活動及其</w:t>
      </w:r>
      <w:r w:rsidRPr="005F014E">
        <w:rPr>
          <w:rFonts w:ascii="標楷體" w:eastAsia="標楷體" w:hAnsi="標楷體" w:hint="eastAsia"/>
          <w:sz w:val="28"/>
          <w:szCs w:val="28"/>
        </w:rPr>
        <w:t>他職業上原因而致死亡或失能，有下列情形之一，得依本要點申請勞工職業災害慰問金（以下簡稱慰問金）。</w:t>
      </w:r>
    </w:p>
    <w:p w:rsidR="005F014E" w:rsidRPr="005F014E" w:rsidRDefault="005F014E" w:rsidP="005F014E">
      <w:pPr>
        <w:pStyle w:val="a3"/>
        <w:spacing w:line="440" w:lineRule="exact"/>
        <w:ind w:leftChars="300" w:left="1560" w:hangingChars="300" w:hanging="840"/>
        <w:rPr>
          <w:rFonts w:ascii="標楷體" w:eastAsia="標楷體" w:hAnsi="標楷體"/>
          <w:sz w:val="28"/>
          <w:szCs w:val="28"/>
        </w:rPr>
      </w:pPr>
      <w:r w:rsidRPr="005F014E">
        <w:rPr>
          <w:rFonts w:ascii="標楷體" w:eastAsia="標楷體" w:hAnsi="標楷體" w:hint="eastAsia"/>
          <w:sz w:val="28"/>
          <w:szCs w:val="28"/>
        </w:rPr>
        <w:t>（一）於職災發生事故之日，或於發生事故當時未確定屬職業災害死亡或失能，於取得勞動部職業安全衛生署職業安全衛生中心初步報告書或職業災害檢查報告書，判定為職災之日。</w:t>
      </w:r>
    </w:p>
    <w:p w:rsidR="005F014E" w:rsidRDefault="005F014E" w:rsidP="005F014E">
      <w:pPr>
        <w:pStyle w:val="a3"/>
        <w:tabs>
          <w:tab w:val="left" w:pos="1276"/>
          <w:tab w:val="left" w:pos="1418"/>
        </w:tabs>
        <w:spacing w:line="440" w:lineRule="exact"/>
        <w:ind w:leftChars="0" w:left="720"/>
        <w:rPr>
          <w:rFonts w:ascii="標楷體" w:eastAsia="標楷體" w:hAnsi="標楷體"/>
          <w:sz w:val="28"/>
          <w:szCs w:val="28"/>
        </w:rPr>
      </w:pPr>
      <w:r w:rsidRPr="005F014E">
        <w:rPr>
          <w:rFonts w:ascii="標楷體" w:eastAsia="標楷體" w:hAnsi="標楷體" w:hint="eastAsia"/>
          <w:sz w:val="28"/>
          <w:szCs w:val="28"/>
        </w:rPr>
        <w:t>（二）勞工保險局核定為職業災害死亡或失能者。</w:t>
      </w:r>
    </w:p>
    <w:p w:rsidR="005F014E" w:rsidRPr="002E4797" w:rsidRDefault="00874561" w:rsidP="00874561">
      <w:pPr>
        <w:tabs>
          <w:tab w:val="left" w:pos="851"/>
          <w:tab w:val="left" w:pos="1134"/>
          <w:tab w:val="left" w:pos="1276"/>
          <w:tab w:val="left" w:pos="1418"/>
        </w:tabs>
        <w:spacing w:line="440" w:lineRule="exact"/>
        <w:ind w:left="1560" w:hangingChars="557" w:hanging="1560"/>
        <w:rPr>
          <w:rFonts w:ascii="標楷體" w:eastAsia="標楷體" w:hAnsi="標楷體"/>
          <w:sz w:val="28"/>
          <w:szCs w:val="28"/>
        </w:rPr>
      </w:pPr>
      <w:r>
        <w:rPr>
          <w:rFonts w:ascii="標楷體" w:eastAsia="標楷體" w:hAnsi="標楷體" w:hint="eastAsia"/>
          <w:sz w:val="28"/>
          <w:szCs w:val="28"/>
        </w:rPr>
        <w:t xml:space="preserve">     </w:t>
      </w:r>
      <w:r w:rsidR="005F014E">
        <w:rPr>
          <w:rFonts w:ascii="標楷體" w:eastAsia="標楷體" w:hAnsi="標楷體" w:hint="eastAsia"/>
          <w:sz w:val="28"/>
          <w:szCs w:val="28"/>
        </w:rPr>
        <w:t>（三</w:t>
      </w:r>
      <w:r w:rsidR="005F014E" w:rsidRPr="005F014E">
        <w:rPr>
          <w:rFonts w:ascii="標楷體" w:eastAsia="標楷體" w:hAnsi="標楷體" w:hint="eastAsia"/>
          <w:sz w:val="28"/>
          <w:szCs w:val="28"/>
        </w:rPr>
        <w:t>）</w:t>
      </w:r>
      <w:r w:rsidR="005F014E" w:rsidRPr="002E4797">
        <w:rPr>
          <w:rFonts w:ascii="標楷體" w:eastAsia="標楷體" w:hAnsi="標楷體" w:hint="eastAsia"/>
          <w:sz w:val="28"/>
          <w:szCs w:val="28"/>
        </w:rPr>
        <w:t>家屬或相關單位申報，經本府認定為職業災害死亡或失能者。</w:t>
      </w:r>
    </w:p>
    <w:p w:rsidR="005F014E" w:rsidRPr="00874561" w:rsidRDefault="00874561" w:rsidP="00874561">
      <w:pPr>
        <w:tabs>
          <w:tab w:val="left" w:pos="709"/>
          <w:tab w:val="left" w:pos="851"/>
        </w:tabs>
        <w:spacing w:line="440" w:lineRule="exact"/>
        <w:ind w:leftChars="350" w:left="848" w:hangingChars="3" w:hanging="8"/>
        <w:rPr>
          <w:rFonts w:ascii="標楷體" w:eastAsia="標楷體" w:hAnsi="標楷體"/>
          <w:sz w:val="28"/>
          <w:szCs w:val="28"/>
        </w:rPr>
      </w:pPr>
      <w:r w:rsidRPr="001A288E">
        <w:rPr>
          <w:rFonts w:ascii="標楷體" w:eastAsia="標楷體" w:hAnsi="標楷體" w:hint="eastAsia"/>
          <w:sz w:val="28"/>
          <w:szCs w:val="28"/>
        </w:rPr>
        <w:t>本要點所稱職業災害失能，須符合勞工保險失能給付標準之相關規定。</w:t>
      </w:r>
    </w:p>
    <w:p w:rsidR="005F014E" w:rsidRDefault="005F014E" w:rsidP="005F014E">
      <w:pPr>
        <w:numPr>
          <w:ilvl w:val="0"/>
          <w:numId w:val="1"/>
        </w:numPr>
        <w:spacing w:line="440" w:lineRule="exact"/>
        <w:rPr>
          <w:rFonts w:ascii="標楷體" w:eastAsia="標楷體" w:hAnsi="標楷體"/>
          <w:sz w:val="28"/>
          <w:szCs w:val="28"/>
        </w:rPr>
      </w:pPr>
      <w:r w:rsidRPr="002E4797">
        <w:rPr>
          <w:rFonts w:ascii="標楷體" w:eastAsia="標楷體" w:hAnsi="標楷體" w:hint="eastAsia"/>
          <w:sz w:val="28"/>
          <w:szCs w:val="28"/>
        </w:rPr>
        <w:t>本要點慰助金發放給之標準如下：</w:t>
      </w:r>
    </w:p>
    <w:p w:rsidR="005F014E" w:rsidRPr="005F014E" w:rsidRDefault="005F014E" w:rsidP="005F014E">
      <w:pPr>
        <w:pStyle w:val="a3"/>
        <w:spacing w:line="440" w:lineRule="exact"/>
        <w:ind w:leftChars="0" w:left="720"/>
        <w:rPr>
          <w:rFonts w:ascii="標楷體" w:eastAsia="標楷體" w:hAnsi="標楷體"/>
          <w:sz w:val="28"/>
          <w:szCs w:val="28"/>
        </w:rPr>
      </w:pPr>
      <w:r w:rsidRPr="005F014E">
        <w:rPr>
          <w:rFonts w:ascii="標楷體" w:eastAsia="標楷體" w:hAnsi="標楷體" w:hint="eastAsia"/>
          <w:sz w:val="28"/>
          <w:szCs w:val="28"/>
        </w:rPr>
        <w:t>（一）死亡：新臺幣三萬元。</w:t>
      </w:r>
    </w:p>
    <w:p w:rsidR="005F014E" w:rsidRPr="005F014E" w:rsidRDefault="005F014E" w:rsidP="005F014E">
      <w:pPr>
        <w:pStyle w:val="a3"/>
        <w:tabs>
          <w:tab w:val="left" w:pos="1560"/>
        </w:tabs>
        <w:spacing w:line="440" w:lineRule="exact"/>
        <w:ind w:leftChars="296" w:left="1558" w:hangingChars="303" w:hanging="848"/>
        <w:rPr>
          <w:rFonts w:ascii="標楷體" w:eastAsia="標楷體" w:hAnsi="標楷體"/>
          <w:sz w:val="28"/>
          <w:szCs w:val="28"/>
        </w:rPr>
      </w:pPr>
      <w:r w:rsidRPr="005F014E">
        <w:rPr>
          <w:rFonts w:ascii="標楷體" w:eastAsia="標楷體" w:hAnsi="標楷體" w:hint="eastAsia"/>
          <w:sz w:val="28"/>
          <w:szCs w:val="28"/>
        </w:rPr>
        <w:t>（二）失能：依勞工保險條例失能給付標準附表標準所定之失能等級，第一至第五等級：新臺幣一萬元；第六至十等級：新臺幣五千元。</w:t>
      </w:r>
    </w:p>
    <w:p w:rsidR="005F014E" w:rsidRDefault="005F014E" w:rsidP="005F014E">
      <w:pPr>
        <w:numPr>
          <w:ilvl w:val="0"/>
          <w:numId w:val="1"/>
        </w:numPr>
        <w:spacing w:line="440" w:lineRule="exact"/>
        <w:rPr>
          <w:rFonts w:ascii="標楷體" w:eastAsia="標楷體" w:hAnsi="標楷體"/>
          <w:sz w:val="28"/>
          <w:szCs w:val="28"/>
        </w:rPr>
      </w:pPr>
      <w:r w:rsidRPr="00357BF5">
        <w:rPr>
          <w:rFonts w:ascii="標楷體" w:eastAsia="標楷體" w:hAnsi="標楷體" w:hint="eastAsia"/>
          <w:sz w:val="28"/>
          <w:szCs w:val="28"/>
        </w:rPr>
        <w:t>慰問金請領人及順位如下：</w:t>
      </w:r>
    </w:p>
    <w:p w:rsidR="00874561" w:rsidRPr="00874561" w:rsidRDefault="00874561" w:rsidP="00874561">
      <w:pPr>
        <w:pStyle w:val="a3"/>
        <w:spacing w:line="440" w:lineRule="exact"/>
        <w:ind w:leftChars="0" w:left="720"/>
        <w:rPr>
          <w:rFonts w:ascii="標楷體" w:eastAsia="標楷體" w:hAnsi="標楷體"/>
          <w:sz w:val="28"/>
          <w:szCs w:val="28"/>
        </w:rPr>
      </w:pPr>
      <w:r w:rsidRPr="00874561">
        <w:rPr>
          <w:rFonts w:ascii="標楷體" w:eastAsia="標楷體" w:hAnsi="標楷體" w:hint="eastAsia"/>
          <w:sz w:val="28"/>
          <w:szCs w:val="28"/>
        </w:rPr>
        <w:t>（一）職業災害失能者由勞工本人提出申請。</w:t>
      </w:r>
    </w:p>
    <w:p w:rsidR="00874561" w:rsidRPr="00874561" w:rsidRDefault="00874561" w:rsidP="00874561">
      <w:pPr>
        <w:pStyle w:val="a3"/>
        <w:spacing w:line="440" w:lineRule="exact"/>
        <w:ind w:leftChars="0" w:left="720"/>
        <w:rPr>
          <w:rFonts w:ascii="標楷體" w:eastAsia="標楷體" w:hAnsi="標楷體"/>
          <w:sz w:val="28"/>
          <w:szCs w:val="28"/>
        </w:rPr>
      </w:pPr>
      <w:r w:rsidRPr="00874561">
        <w:rPr>
          <w:rFonts w:ascii="標楷體" w:eastAsia="標楷體" w:hAnsi="標楷體" w:hint="eastAsia"/>
          <w:sz w:val="28"/>
          <w:szCs w:val="28"/>
        </w:rPr>
        <w:t>（二）職業災害死亡者：</w:t>
      </w:r>
    </w:p>
    <w:p w:rsidR="00874561" w:rsidRPr="00874561" w:rsidRDefault="00874561" w:rsidP="00874561">
      <w:pPr>
        <w:pStyle w:val="a3"/>
        <w:spacing w:line="440" w:lineRule="exact"/>
        <w:ind w:leftChars="0" w:left="720"/>
        <w:rPr>
          <w:rFonts w:ascii="標楷體" w:eastAsia="標楷體" w:hAnsi="標楷體"/>
          <w:sz w:val="28"/>
          <w:szCs w:val="28"/>
        </w:rPr>
      </w:pPr>
      <w:r>
        <w:rPr>
          <w:rFonts w:ascii="標楷體" w:eastAsia="標楷體" w:hAnsi="標楷體" w:hint="eastAsia"/>
          <w:sz w:val="28"/>
          <w:szCs w:val="28"/>
        </w:rPr>
        <w:t xml:space="preserve">    1.</w:t>
      </w:r>
      <w:r w:rsidRPr="00874561">
        <w:rPr>
          <w:rFonts w:ascii="標楷體" w:eastAsia="標楷體" w:hAnsi="標楷體" w:hint="eastAsia"/>
          <w:sz w:val="28"/>
          <w:szCs w:val="28"/>
        </w:rPr>
        <w:t>配偶及子女。</w:t>
      </w:r>
    </w:p>
    <w:p w:rsidR="00874561" w:rsidRPr="00874561" w:rsidRDefault="00874561" w:rsidP="00874561">
      <w:pPr>
        <w:pStyle w:val="a3"/>
        <w:spacing w:line="440" w:lineRule="exact"/>
        <w:ind w:leftChars="0" w:left="720"/>
        <w:rPr>
          <w:rFonts w:ascii="標楷體" w:eastAsia="標楷體" w:hAnsi="標楷體"/>
          <w:sz w:val="28"/>
          <w:szCs w:val="28"/>
        </w:rPr>
      </w:pPr>
      <w:r>
        <w:rPr>
          <w:rFonts w:ascii="標楷體" w:eastAsia="標楷體" w:hAnsi="標楷體" w:hint="eastAsia"/>
          <w:sz w:val="28"/>
          <w:szCs w:val="28"/>
        </w:rPr>
        <w:t xml:space="preserve">    2.</w:t>
      </w:r>
      <w:r w:rsidRPr="00874561">
        <w:rPr>
          <w:rFonts w:ascii="標楷體" w:eastAsia="標楷體" w:hAnsi="標楷體" w:hint="eastAsia"/>
          <w:sz w:val="28"/>
          <w:szCs w:val="28"/>
        </w:rPr>
        <w:t>父母。</w:t>
      </w:r>
    </w:p>
    <w:p w:rsidR="00874561" w:rsidRPr="00874561" w:rsidRDefault="00874561" w:rsidP="00874561">
      <w:pPr>
        <w:pStyle w:val="a3"/>
        <w:spacing w:line="440" w:lineRule="exact"/>
        <w:ind w:leftChars="0" w:left="720"/>
        <w:rPr>
          <w:rFonts w:ascii="標楷體" w:eastAsia="標楷體" w:hAnsi="標楷體"/>
          <w:sz w:val="28"/>
          <w:szCs w:val="28"/>
        </w:rPr>
      </w:pPr>
      <w:r>
        <w:rPr>
          <w:rFonts w:ascii="標楷體" w:eastAsia="標楷體" w:hAnsi="標楷體" w:hint="eastAsia"/>
          <w:sz w:val="28"/>
          <w:szCs w:val="28"/>
        </w:rPr>
        <w:t xml:space="preserve">    3.</w:t>
      </w:r>
      <w:r w:rsidRPr="00874561">
        <w:rPr>
          <w:rFonts w:ascii="標楷體" w:eastAsia="標楷體" w:hAnsi="標楷體" w:hint="eastAsia"/>
          <w:sz w:val="28"/>
          <w:szCs w:val="28"/>
        </w:rPr>
        <w:t>祖父母。</w:t>
      </w:r>
    </w:p>
    <w:p w:rsidR="00874561" w:rsidRPr="00874561" w:rsidRDefault="00874561" w:rsidP="00874561">
      <w:pPr>
        <w:pStyle w:val="a3"/>
        <w:spacing w:line="440" w:lineRule="exact"/>
        <w:ind w:leftChars="0" w:left="720"/>
        <w:rPr>
          <w:rFonts w:ascii="標楷體" w:eastAsia="標楷體" w:hAnsi="標楷體"/>
          <w:sz w:val="28"/>
          <w:szCs w:val="28"/>
        </w:rPr>
      </w:pPr>
      <w:r>
        <w:rPr>
          <w:rFonts w:ascii="標楷體" w:eastAsia="標楷體" w:hAnsi="標楷體" w:hint="eastAsia"/>
          <w:sz w:val="28"/>
          <w:szCs w:val="28"/>
        </w:rPr>
        <w:t xml:space="preserve">    4.</w:t>
      </w:r>
      <w:r w:rsidRPr="00874561">
        <w:rPr>
          <w:rFonts w:ascii="標楷體" w:eastAsia="標楷體" w:hAnsi="標楷體" w:hint="eastAsia"/>
          <w:sz w:val="28"/>
          <w:szCs w:val="28"/>
        </w:rPr>
        <w:t>孫子女。</w:t>
      </w:r>
    </w:p>
    <w:p w:rsidR="00874561" w:rsidRPr="00874561" w:rsidRDefault="00874561" w:rsidP="00874561">
      <w:pPr>
        <w:pStyle w:val="a3"/>
        <w:spacing w:line="440" w:lineRule="exact"/>
        <w:ind w:leftChars="0" w:left="720"/>
        <w:rPr>
          <w:rFonts w:ascii="標楷體" w:eastAsia="標楷體" w:hAnsi="標楷體"/>
          <w:sz w:val="28"/>
          <w:szCs w:val="28"/>
        </w:rPr>
      </w:pPr>
      <w:r>
        <w:rPr>
          <w:rFonts w:ascii="標楷體" w:eastAsia="標楷體" w:hAnsi="標楷體" w:hint="eastAsia"/>
          <w:sz w:val="28"/>
          <w:szCs w:val="28"/>
        </w:rPr>
        <w:t xml:space="preserve">    5.</w:t>
      </w:r>
      <w:r w:rsidRPr="00874561">
        <w:rPr>
          <w:rFonts w:ascii="標楷體" w:eastAsia="標楷體" w:hAnsi="標楷體" w:hint="eastAsia"/>
          <w:sz w:val="28"/>
          <w:szCs w:val="28"/>
        </w:rPr>
        <w:t>兄弟、姊妹。</w:t>
      </w:r>
    </w:p>
    <w:p w:rsidR="005F014E" w:rsidRPr="00874561" w:rsidRDefault="00874561" w:rsidP="00874561">
      <w:pPr>
        <w:spacing w:line="440" w:lineRule="exact"/>
        <w:ind w:leftChars="295" w:left="708"/>
        <w:rPr>
          <w:rFonts w:ascii="標楷體" w:eastAsia="標楷體" w:hAnsi="標楷體"/>
          <w:sz w:val="28"/>
          <w:szCs w:val="28"/>
        </w:rPr>
      </w:pPr>
      <w:r w:rsidRPr="00357BF5">
        <w:rPr>
          <w:rFonts w:ascii="標楷體" w:eastAsia="標楷體" w:hAnsi="標楷體" w:hint="eastAsia"/>
          <w:sz w:val="28"/>
          <w:szCs w:val="28"/>
        </w:rPr>
        <w:t>前項第二款所稱父母、子女係指生身父母、養父母;子女，係指</w:t>
      </w:r>
      <w:r w:rsidRPr="00357BF5">
        <w:rPr>
          <w:rFonts w:ascii="標楷體" w:eastAsia="標楷體" w:hAnsi="標楷體" w:hint="eastAsia"/>
          <w:sz w:val="28"/>
          <w:szCs w:val="28"/>
        </w:rPr>
        <w:lastRenderedPageBreak/>
        <w:t>婚生子女（包括依民法規定視為婚生子女者），或已依法收養並辦妥戶籍登記滿六個月之養子女。養子女於收養關係存續中不得請領生身父母之慰問金。所定同一順位受領人有二人以上者，應由同一順位之遺屬決定受領者，並由具領之遺屬負責分與之。</w:t>
      </w:r>
    </w:p>
    <w:p w:rsidR="00874561" w:rsidRDefault="00874561" w:rsidP="00874561">
      <w:pPr>
        <w:pStyle w:val="a3"/>
        <w:numPr>
          <w:ilvl w:val="0"/>
          <w:numId w:val="1"/>
        </w:numPr>
        <w:spacing w:line="440" w:lineRule="exact"/>
        <w:ind w:leftChars="0"/>
        <w:rPr>
          <w:rFonts w:ascii="標楷體" w:eastAsia="標楷體" w:hAnsi="標楷體"/>
          <w:sz w:val="28"/>
          <w:szCs w:val="28"/>
        </w:rPr>
      </w:pPr>
      <w:r w:rsidRPr="00874561">
        <w:rPr>
          <w:rFonts w:ascii="標楷體" w:eastAsia="標楷體" w:hAnsi="標楷體" w:hint="eastAsia"/>
          <w:sz w:val="28"/>
          <w:szCs w:val="28"/>
        </w:rPr>
        <w:t>應備文件：</w:t>
      </w:r>
    </w:p>
    <w:p w:rsidR="00874561" w:rsidRPr="00874561" w:rsidRDefault="00874561" w:rsidP="00874561">
      <w:pPr>
        <w:pStyle w:val="a3"/>
        <w:spacing w:line="440" w:lineRule="exact"/>
        <w:ind w:leftChars="0" w:left="720"/>
        <w:rPr>
          <w:rFonts w:ascii="標楷體" w:eastAsia="標楷體" w:hAnsi="標楷體" w:cs="Arial Unicode MS"/>
          <w:kern w:val="0"/>
          <w:sz w:val="28"/>
          <w:szCs w:val="28"/>
        </w:rPr>
      </w:pPr>
      <w:r w:rsidRPr="00874561">
        <w:rPr>
          <w:rFonts w:ascii="標楷體" w:eastAsia="標楷體" w:hAnsi="標楷體" w:cs="Arial Unicode MS" w:hint="eastAsia"/>
          <w:kern w:val="0"/>
          <w:sz w:val="28"/>
          <w:szCs w:val="28"/>
        </w:rPr>
        <w:t>（一）領據。</w:t>
      </w:r>
    </w:p>
    <w:p w:rsidR="00874561" w:rsidRPr="00874561" w:rsidRDefault="00C74B6B" w:rsidP="00874561">
      <w:pPr>
        <w:pStyle w:val="a3"/>
        <w:spacing w:line="440" w:lineRule="exact"/>
        <w:ind w:leftChars="0" w:left="720"/>
        <w:rPr>
          <w:rFonts w:ascii="標楷體" w:eastAsia="標楷體" w:hAnsi="標楷體" w:cs="Arial Unicode MS"/>
          <w:kern w:val="0"/>
          <w:sz w:val="28"/>
          <w:szCs w:val="28"/>
        </w:rPr>
      </w:pPr>
      <w:r>
        <w:rPr>
          <w:rFonts w:ascii="標楷體" w:eastAsia="標楷體" w:hAnsi="標楷體" w:cs="Arial Unicode MS" w:hint="eastAsia"/>
          <w:kern w:val="0"/>
          <w:sz w:val="28"/>
          <w:szCs w:val="28"/>
        </w:rPr>
        <w:t>（二）勞工保險職業災害</w:t>
      </w:r>
      <w:r w:rsidR="00874561" w:rsidRPr="00874561">
        <w:rPr>
          <w:rFonts w:ascii="標楷體" w:eastAsia="標楷體" w:hAnsi="標楷體" w:cs="Arial Unicode MS" w:hint="eastAsia"/>
          <w:kern w:val="0"/>
          <w:sz w:val="28"/>
          <w:szCs w:val="28"/>
        </w:rPr>
        <w:t>給付核定函。</w:t>
      </w:r>
    </w:p>
    <w:p w:rsidR="00874561" w:rsidRPr="00874561" w:rsidRDefault="00874561" w:rsidP="00874561">
      <w:pPr>
        <w:pStyle w:val="a3"/>
        <w:spacing w:line="440" w:lineRule="exact"/>
        <w:ind w:leftChars="-350" w:left="1560" w:hangingChars="857" w:hanging="2400"/>
        <w:rPr>
          <w:rFonts w:ascii="標楷體" w:eastAsia="標楷體" w:hAnsi="標楷體" w:cs="Arial Unicode MS"/>
          <w:kern w:val="0"/>
          <w:sz w:val="28"/>
          <w:szCs w:val="28"/>
        </w:rPr>
      </w:pPr>
      <w:r>
        <w:rPr>
          <w:rFonts w:ascii="標楷體" w:eastAsia="標楷體" w:hAnsi="標楷體" w:cs="Arial Unicode MS" w:hint="eastAsia"/>
          <w:kern w:val="0"/>
          <w:sz w:val="28"/>
          <w:szCs w:val="28"/>
        </w:rPr>
        <w:t xml:space="preserve">           （三</w:t>
      </w:r>
      <w:r w:rsidRPr="00874561">
        <w:rPr>
          <w:rFonts w:ascii="標楷體" w:eastAsia="標楷體" w:hAnsi="標楷體" w:cs="Arial Unicode MS" w:hint="eastAsia"/>
          <w:kern w:val="0"/>
          <w:sz w:val="28"/>
          <w:szCs w:val="28"/>
        </w:rPr>
        <w:t>）無勞工保險者需附上勞工身分證明及事業單位職業災害證明（或其他足以證明職業災害之文件）。</w:t>
      </w:r>
    </w:p>
    <w:p w:rsidR="00874561" w:rsidRPr="00874561" w:rsidRDefault="00874561" w:rsidP="00874561">
      <w:pPr>
        <w:pStyle w:val="a3"/>
        <w:spacing w:line="440" w:lineRule="exact"/>
        <w:ind w:leftChars="-350" w:left="1560" w:hangingChars="857" w:hanging="2400"/>
        <w:rPr>
          <w:rFonts w:ascii="標楷體" w:eastAsia="標楷體" w:hAnsi="標楷體" w:cs="Arial Unicode MS"/>
          <w:kern w:val="0"/>
          <w:sz w:val="28"/>
          <w:szCs w:val="28"/>
        </w:rPr>
      </w:pPr>
      <w:r>
        <w:rPr>
          <w:rFonts w:ascii="標楷體" w:eastAsia="標楷體" w:hAnsi="標楷體" w:cs="Arial Unicode MS" w:hint="eastAsia"/>
          <w:kern w:val="0"/>
          <w:sz w:val="28"/>
          <w:szCs w:val="28"/>
        </w:rPr>
        <w:t xml:space="preserve">           （四</w:t>
      </w:r>
      <w:r w:rsidRPr="00874561">
        <w:rPr>
          <w:rFonts w:ascii="標楷體" w:eastAsia="標楷體" w:hAnsi="標楷體" w:cs="Arial Unicode MS" w:hint="eastAsia"/>
          <w:kern w:val="0"/>
          <w:sz w:val="28"/>
          <w:szCs w:val="28"/>
        </w:rPr>
        <w:t>）死亡慰問金需附死亡診斷書或檢察官相驗屍體證明書、</w:t>
      </w:r>
      <w:r>
        <w:rPr>
          <w:rFonts w:ascii="標楷體" w:eastAsia="標楷體" w:hAnsi="標楷體" w:cs="Arial Unicode MS" w:hint="eastAsia"/>
          <w:kern w:val="0"/>
          <w:sz w:val="28"/>
          <w:szCs w:val="28"/>
        </w:rPr>
        <w:t xml:space="preserve"> </w:t>
      </w:r>
      <w:r w:rsidRPr="00874561">
        <w:rPr>
          <w:rFonts w:ascii="標楷體" w:eastAsia="標楷體" w:hAnsi="標楷體" w:cs="Arial Unicode MS" w:hint="eastAsia"/>
          <w:kern w:val="0"/>
          <w:sz w:val="28"/>
          <w:szCs w:val="28"/>
        </w:rPr>
        <w:t>受死亡宣告者需附法院判決書。</w:t>
      </w:r>
    </w:p>
    <w:p w:rsidR="00874561" w:rsidRPr="00874561" w:rsidRDefault="00874561" w:rsidP="00874561">
      <w:pPr>
        <w:pStyle w:val="a3"/>
        <w:numPr>
          <w:ilvl w:val="0"/>
          <w:numId w:val="1"/>
        </w:numPr>
        <w:spacing w:line="440" w:lineRule="exact"/>
        <w:ind w:leftChars="0"/>
        <w:rPr>
          <w:rFonts w:ascii="標楷體" w:eastAsia="標楷體" w:hAnsi="標楷體"/>
          <w:sz w:val="28"/>
          <w:szCs w:val="28"/>
        </w:rPr>
      </w:pPr>
      <w:r w:rsidRPr="00874561">
        <w:rPr>
          <w:rFonts w:ascii="標楷體" w:eastAsia="標楷體" w:hAnsi="標楷體" w:hint="eastAsia"/>
          <w:sz w:val="28"/>
          <w:szCs w:val="28"/>
        </w:rPr>
        <w:t>申請期</w:t>
      </w:r>
      <w:r w:rsidR="00C74B6B">
        <w:rPr>
          <w:rFonts w:ascii="標楷體" w:eastAsia="標楷體" w:hAnsi="標楷體" w:hint="eastAsia"/>
          <w:sz w:val="28"/>
          <w:szCs w:val="28"/>
        </w:rPr>
        <w:t>限：慰問金應自勞工遭遇職業災害日起或勞工保險職業災害</w:t>
      </w:r>
      <w:bookmarkStart w:id="0" w:name="_GoBack"/>
      <w:bookmarkEnd w:id="0"/>
      <w:r w:rsidRPr="00874561">
        <w:rPr>
          <w:rFonts w:ascii="標楷體" w:eastAsia="標楷體" w:hAnsi="標楷體" w:hint="eastAsia"/>
          <w:sz w:val="28"/>
          <w:szCs w:val="28"/>
        </w:rPr>
        <w:t>給付核定後六個月內申請，逾期不予受理；惟因通報或其他不可歸責於申請人因素延遲，經本府認定確有理由者，得不受上述六個月期間之限制，但最長仍以一年為限。</w:t>
      </w:r>
    </w:p>
    <w:p w:rsidR="005F014E" w:rsidRPr="005F014E" w:rsidRDefault="00874561" w:rsidP="005F014E">
      <w:pPr>
        <w:numPr>
          <w:ilvl w:val="0"/>
          <w:numId w:val="1"/>
        </w:numPr>
        <w:spacing w:line="440" w:lineRule="exact"/>
        <w:rPr>
          <w:rFonts w:ascii="標楷體" w:eastAsia="標楷體" w:hAnsi="標楷體"/>
          <w:sz w:val="28"/>
          <w:szCs w:val="28"/>
        </w:rPr>
      </w:pPr>
      <w:r>
        <w:rPr>
          <w:rFonts w:ascii="標楷體" w:eastAsia="標楷體" w:hAnsi="標楷體" w:hint="eastAsia"/>
          <w:sz w:val="28"/>
          <w:szCs w:val="28"/>
        </w:rPr>
        <w:t>本要點所需經費，由本府年度預算支應。</w:t>
      </w:r>
    </w:p>
    <w:p w:rsidR="005945A0" w:rsidRPr="00874561" w:rsidRDefault="005945A0"/>
    <w:sectPr w:rsidR="005945A0" w:rsidRPr="00874561" w:rsidSect="005945A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349" w:rsidRDefault="00DE2349" w:rsidP="000913B5">
      <w:r>
        <w:separator/>
      </w:r>
    </w:p>
  </w:endnote>
  <w:endnote w:type="continuationSeparator" w:id="0">
    <w:p w:rsidR="00DE2349" w:rsidRDefault="00DE2349" w:rsidP="000913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349" w:rsidRDefault="00DE2349" w:rsidP="000913B5">
      <w:r>
        <w:separator/>
      </w:r>
    </w:p>
  </w:footnote>
  <w:footnote w:type="continuationSeparator" w:id="0">
    <w:p w:rsidR="00DE2349" w:rsidRDefault="00DE2349" w:rsidP="000913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713C26"/>
    <w:multiLevelType w:val="hybridMultilevel"/>
    <w:tmpl w:val="58423DFC"/>
    <w:lvl w:ilvl="0" w:tplc="CE66B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F014E"/>
    <w:rsid w:val="000913B5"/>
    <w:rsid w:val="00097483"/>
    <w:rsid w:val="000A479C"/>
    <w:rsid w:val="003369A6"/>
    <w:rsid w:val="003A748E"/>
    <w:rsid w:val="00556010"/>
    <w:rsid w:val="005945A0"/>
    <w:rsid w:val="005F014E"/>
    <w:rsid w:val="00874561"/>
    <w:rsid w:val="00A139C6"/>
    <w:rsid w:val="00C74B6B"/>
    <w:rsid w:val="00D00DDE"/>
    <w:rsid w:val="00DE2349"/>
    <w:rsid w:val="00E067FE"/>
    <w:rsid w:val="00E93B13"/>
    <w:rsid w:val="00F41D56"/>
    <w:rsid w:val="00F8200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14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14E"/>
    <w:pPr>
      <w:ind w:leftChars="200" w:left="480"/>
    </w:pPr>
  </w:style>
  <w:style w:type="character" w:customStyle="1" w:styleId="dialogtext1">
    <w:name w:val="dialog_text1"/>
    <w:rsid w:val="00874561"/>
    <w:rPr>
      <w:rFonts w:ascii="sөũ" w:hAnsi="sөũ" w:hint="default"/>
      <w:color w:val="000000"/>
      <w:sz w:val="24"/>
      <w:szCs w:val="24"/>
    </w:rPr>
  </w:style>
  <w:style w:type="paragraph" w:styleId="a4">
    <w:name w:val="header"/>
    <w:basedOn w:val="a"/>
    <w:link w:val="a5"/>
    <w:uiPriority w:val="99"/>
    <w:semiHidden/>
    <w:unhideWhenUsed/>
    <w:rsid w:val="000913B5"/>
    <w:pPr>
      <w:tabs>
        <w:tab w:val="center" w:pos="4153"/>
        <w:tab w:val="right" w:pos="8306"/>
      </w:tabs>
      <w:snapToGrid w:val="0"/>
    </w:pPr>
    <w:rPr>
      <w:sz w:val="20"/>
      <w:szCs w:val="20"/>
    </w:rPr>
  </w:style>
  <w:style w:type="character" w:customStyle="1" w:styleId="a5">
    <w:name w:val="頁首 字元"/>
    <w:basedOn w:val="a0"/>
    <w:link w:val="a4"/>
    <w:uiPriority w:val="99"/>
    <w:semiHidden/>
    <w:rsid w:val="000913B5"/>
    <w:rPr>
      <w:rFonts w:ascii="Times New Roman" w:eastAsia="新細明體" w:hAnsi="Times New Roman" w:cs="Times New Roman"/>
      <w:sz w:val="20"/>
      <w:szCs w:val="20"/>
    </w:rPr>
  </w:style>
  <w:style w:type="paragraph" w:styleId="a6">
    <w:name w:val="footer"/>
    <w:basedOn w:val="a"/>
    <w:link w:val="a7"/>
    <w:uiPriority w:val="99"/>
    <w:semiHidden/>
    <w:unhideWhenUsed/>
    <w:rsid w:val="000913B5"/>
    <w:pPr>
      <w:tabs>
        <w:tab w:val="center" w:pos="4153"/>
        <w:tab w:val="right" w:pos="8306"/>
      </w:tabs>
      <w:snapToGrid w:val="0"/>
    </w:pPr>
    <w:rPr>
      <w:sz w:val="20"/>
      <w:szCs w:val="20"/>
    </w:rPr>
  </w:style>
  <w:style w:type="character" w:customStyle="1" w:styleId="a7">
    <w:name w:val="頁尾 字元"/>
    <w:basedOn w:val="a0"/>
    <w:link w:val="a6"/>
    <w:uiPriority w:val="99"/>
    <w:semiHidden/>
    <w:rsid w:val="000913B5"/>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14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14E"/>
    <w:pPr>
      <w:ind w:leftChars="200" w:left="480"/>
    </w:pPr>
  </w:style>
  <w:style w:type="character" w:customStyle="1" w:styleId="dialogtext1">
    <w:name w:val="dialog_text1"/>
    <w:rsid w:val="00874561"/>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52E36-0057-44D6-9ECA-BBDB93B01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152</Words>
  <Characters>868</Characters>
  <Application>Microsoft Office Word</Application>
  <DocSecurity>0</DocSecurity>
  <Lines>7</Lines>
  <Paragraphs>2</Paragraphs>
  <ScaleCrop>false</ScaleCrop>
  <Company/>
  <LinksUpToDate>false</LinksUpToDate>
  <CharactersWithSpaces>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2016-01-27T00:45:00Z</cp:lastPrinted>
  <dcterms:created xsi:type="dcterms:W3CDTF">2017-06-19T03:07:00Z</dcterms:created>
  <dcterms:modified xsi:type="dcterms:W3CDTF">2017-06-19T03:07:00Z</dcterms:modified>
</cp:coreProperties>
</file>