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B4F" w:rsidRPr="00AC69C2" w:rsidRDefault="00641B4F" w:rsidP="00641B4F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AC69C2">
        <w:rPr>
          <w:rFonts w:ascii="標楷體" w:eastAsia="標楷體" w:hAnsi="標楷體" w:hint="eastAsia"/>
          <w:sz w:val="40"/>
          <w:szCs w:val="40"/>
        </w:rPr>
        <w:t>南投縣特殊教育諮詢會設置要點</w:t>
      </w:r>
    </w:p>
    <w:p w:rsidR="00641B4F" w:rsidRPr="00315B49" w:rsidRDefault="00641B4F" w:rsidP="00686D5E">
      <w:pPr>
        <w:spacing w:line="360" w:lineRule="exact"/>
        <w:ind w:firstLineChars="1200" w:firstLine="2400"/>
        <w:rPr>
          <w:rFonts w:ascii="標楷體" w:eastAsia="標楷體" w:hAnsi="標楷體"/>
          <w:sz w:val="20"/>
          <w:szCs w:val="20"/>
        </w:rPr>
      </w:pPr>
      <w:r w:rsidRPr="00315B49">
        <w:rPr>
          <w:rFonts w:ascii="標楷體" w:eastAsia="標楷體" w:hAnsi="標楷體" w:hint="eastAsia"/>
          <w:sz w:val="20"/>
          <w:szCs w:val="20"/>
        </w:rPr>
        <w:t>中華民國91 年10 月29 日府教特字第09101895190 號函公布</w:t>
      </w:r>
    </w:p>
    <w:p w:rsidR="00641B4F" w:rsidRPr="00315B49" w:rsidRDefault="00641B4F" w:rsidP="00686D5E">
      <w:pPr>
        <w:spacing w:line="360" w:lineRule="exact"/>
        <w:ind w:firstLineChars="1200" w:firstLine="2400"/>
        <w:rPr>
          <w:rFonts w:ascii="標楷體" w:eastAsia="標楷體" w:hAnsi="標楷體"/>
          <w:sz w:val="20"/>
          <w:szCs w:val="20"/>
        </w:rPr>
      </w:pPr>
      <w:r w:rsidRPr="00315B49">
        <w:rPr>
          <w:rFonts w:ascii="標楷體" w:eastAsia="標楷體" w:hAnsi="標楷體" w:hint="eastAsia"/>
          <w:sz w:val="20"/>
          <w:szCs w:val="20"/>
        </w:rPr>
        <w:t>中華民國99 年5 月18 日府教特字第09901043650 號函修正公布</w:t>
      </w:r>
    </w:p>
    <w:p w:rsidR="00641B4F" w:rsidRDefault="00641B4F" w:rsidP="00686D5E">
      <w:pPr>
        <w:spacing w:line="360" w:lineRule="exact"/>
        <w:ind w:firstLineChars="1200" w:firstLine="2400"/>
        <w:rPr>
          <w:rFonts w:ascii="標楷體" w:eastAsia="標楷體" w:hAnsi="標楷體"/>
          <w:sz w:val="20"/>
          <w:szCs w:val="20"/>
        </w:rPr>
      </w:pPr>
      <w:r w:rsidRPr="00315B49">
        <w:rPr>
          <w:rFonts w:ascii="標楷體" w:eastAsia="標楷體" w:hAnsi="標楷體" w:hint="eastAsia"/>
          <w:sz w:val="20"/>
          <w:szCs w:val="20"/>
        </w:rPr>
        <w:t>中華民國104年5月11日府教特字第</w:t>
      </w:r>
      <w:r w:rsidRPr="00315B49">
        <w:rPr>
          <w:rFonts w:ascii="標楷體" w:eastAsia="標楷體" w:hAnsi="標楷體"/>
          <w:sz w:val="20"/>
          <w:szCs w:val="20"/>
        </w:rPr>
        <w:t>1040086174</w:t>
      </w:r>
      <w:r>
        <w:rPr>
          <w:rFonts w:ascii="標楷體" w:eastAsia="標楷體" w:hAnsi="標楷體" w:hint="eastAsia"/>
          <w:sz w:val="20"/>
          <w:szCs w:val="20"/>
        </w:rPr>
        <w:t>號</w:t>
      </w:r>
      <w:r w:rsidRPr="00315B49">
        <w:rPr>
          <w:rFonts w:ascii="標楷體" w:eastAsia="標楷體" w:hAnsi="標楷體" w:hint="eastAsia"/>
          <w:sz w:val="20"/>
          <w:szCs w:val="20"/>
        </w:rPr>
        <w:t>函修正公布</w:t>
      </w:r>
    </w:p>
    <w:p w:rsidR="00641B4F" w:rsidRDefault="00641B4F" w:rsidP="00686D5E">
      <w:pPr>
        <w:spacing w:line="360" w:lineRule="exact"/>
        <w:ind w:left="400" w:hangingChars="200" w:hanging="4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                中華民國107年9月</w:t>
      </w:r>
      <w:r w:rsidR="003C0435">
        <w:rPr>
          <w:rFonts w:ascii="標楷體" w:eastAsia="標楷體" w:hAnsi="標楷體" w:hint="eastAsia"/>
          <w:sz w:val="20"/>
          <w:szCs w:val="20"/>
        </w:rPr>
        <w:t>18</w:t>
      </w:r>
      <w:r>
        <w:rPr>
          <w:rFonts w:ascii="標楷體" w:eastAsia="標楷體" w:hAnsi="標楷體" w:hint="eastAsia"/>
          <w:sz w:val="20"/>
          <w:szCs w:val="20"/>
        </w:rPr>
        <w:t>日府教特字第1070212058號函修正公布</w:t>
      </w:r>
    </w:p>
    <w:p w:rsidR="00686D5E" w:rsidRDefault="00686D5E" w:rsidP="00686D5E">
      <w:pPr>
        <w:spacing w:line="360" w:lineRule="exact"/>
        <w:ind w:left="400" w:hangingChars="200" w:hanging="400"/>
        <w:rPr>
          <w:rFonts w:ascii="標楷體" w:eastAsia="標楷體" w:hAnsi="標楷體"/>
          <w:sz w:val="20"/>
          <w:szCs w:val="20"/>
        </w:rPr>
      </w:pPr>
    </w:p>
    <w:p w:rsidR="00641B4F" w:rsidRPr="00315B49" w:rsidRDefault="00641B4F" w:rsidP="00641B4F">
      <w:pPr>
        <w:spacing w:line="4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15B49">
        <w:rPr>
          <w:rFonts w:ascii="標楷體" w:eastAsia="標楷體" w:hAnsi="標楷體" w:hint="eastAsia"/>
          <w:sz w:val="28"/>
          <w:szCs w:val="28"/>
        </w:rPr>
        <w:t>一、南投縣政府（以下簡稱本府）為促進本縣特殊教育發展及處理各項權益申訴事宜，依特殊教育法第五條第三項之規定，設置特殊教育諮詢會（以下簡稱本會），並訂定本要點。</w:t>
      </w:r>
    </w:p>
    <w:p w:rsidR="00641B4F" w:rsidRPr="00315B49" w:rsidRDefault="00641B4F" w:rsidP="00641B4F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15B49">
        <w:rPr>
          <w:rFonts w:ascii="標楷體" w:eastAsia="標楷體" w:hAnsi="標楷體" w:hint="eastAsia"/>
          <w:sz w:val="28"/>
          <w:szCs w:val="28"/>
        </w:rPr>
        <w:t>二、本會之組織及人員如下：</w:t>
      </w:r>
    </w:p>
    <w:p w:rsidR="00641B4F" w:rsidRPr="00315B49" w:rsidRDefault="00641B4F" w:rsidP="00641B4F">
      <w:pPr>
        <w:spacing w:line="400" w:lineRule="exact"/>
        <w:ind w:leftChars="117" w:left="1121" w:hangingChars="300" w:hanging="840"/>
        <w:rPr>
          <w:rFonts w:ascii="標楷體" w:eastAsia="標楷體" w:hAnsi="標楷體"/>
          <w:sz w:val="28"/>
          <w:szCs w:val="28"/>
        </w:rPr>
      </w:pPr>
      <w:r w:rsidRPr="00315B49">
        <w:rPr>
          <w:rFonts w:ascii="標楷體" w:eastAsia="標楷體" w:hAnsi="標楷體" w:hint="eastAsia"/>
          <w:sz w:val="28"/>
          <w:szCs w:val="28"/>
        </w:rPr>
        <w:t>（一）本會置主任委員一人，由縣長兼任；副主任委員一人，由本府教育處處長兼任。另置委員十三人至十九人，由縣長就專家、學者、相關團體或機構及家長代表聘兼之，任期二年期滿得續聘。</w:t>
      </w:r>
    </w:p>
    <w:p w:rsidR="00641B4F" w:rsidRPr="00315B49" w:rsidRDefault="00641B4F" w:rsidP="00641B4F">
      <w:pPr>
        <w:spacing w:line="400" w:lineRule="exact"/>
        <w:ind w:leftChars="117" w:left="1135" w:hangingChars="305" w:hanging="854"/>
        <w:rPr>
          <w:rFonts w:ascii="標楷體" w:eastAsia="標楷體" w:hAnsi="標楷體"/>
          <w:sz w:val="28"/>
          <w:szCs w:val="28"/>
        </w:rPr>
      </w:pPr>
      <w:r w:rsidRPr="00315B49">
        <w:rPr>
          <w:rFonts w:ascii="標楷體" w:eastAsia="標楷體" w:hAnsi="標楷體" w:hint="eastAsia"/>
          <w:sz w:val="28"/>
          <w:szCs w:val="28"/>
        </w:rPr>
        <w:t>（二）</w:t>
      </w:r>
      <w:r w:rsidRPr="00DD642A">
        <w:rPr>
          <w:rFonts w:ascii="標楷體" w:eastAsia="標楷體" w:hAnsi="標楷體" w:cs="細明體" w:hint="eastAsia"/>
          <w:sz w:val="28"/>
          <w:szCs w:val="28"/>
        </w:rPr>
        <w:t>本會委員名額，其中教育行政人員及學校行政人員代表人數，合計不得超過半數，單一性別委員應占委員總</w:t>
      </w:r>
      <w:r>
        <w:rPr>
          <w:rFonts w:ascii="標楷體" w:eastAsia="標楷體" w:hAnsi="標楷體" w:cs="細明體" w:hint="eastAsia"/>
          <w:sz w:val="28"/>
          <w:szCs w:val="28"/>
        </w:rPr>
        <w:t>數三分之一以上</w:t>
      </w:r>
      <w:r w:rsidRPr="00315B49">
        <w:rPr>
          <w:rFonts w:ascii="標楷體" w:eastAsia="標楷體" w:hAnsi="標楷體" w:hint="eastAsia"/>
          <w:sz w:val="28"/>
          <w:szCs w:val="28"/>
        </w:rPr>
        <w:t>。</w:t>
      </w:r>
    </w:p>
    <w:p w:rsidR="00641B4F" w:rsidRPr="00830627" w:rsidRDefault="00641B4F" w:rsidP="00641B4F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15B49">
        <w:rPr>
          <w:rFonts w:ascii="標楷體" w:eastAsia="標楷體" w:hAnsi="標楷體" w:hint="eastAsia"/>
          <w:sz w:val="28"/>
          <w:szCs w:val="28"/>
        </w:rPr>
        <w:t>三、本會</w:t>
      </w:r>
      <w:r w:rsidRPr="009B3358">
        <w:rPr>
          <w:rFonts w:ascii="標楷體" w:eastAsia="標楷體" w:hAnsi="標楷體" w:cs="新細明體" w:hint="eastAsia"/>
          <w:kern w:val="0"/>
          <w:sz w:val="28"/>
          <w:szCs w:val="28"/>
        </w:rPr>
        <w:t>就下列事項提供諮詢意見</w:t>
      </w:r>
      <w:r w:rsidRPr="00315B49">
        <w:rPr>
          <w:rFonts w:ascii="標楷體" w:eastAsia="標楷體" w:hAnsi="標楷體" w:hint="eastAsia"/>
          <w:sz w:val="28"/>
          <w:szCs w:val="28"/>
        </w:rPr>
        <w:t>：</w:t>
      </w:r>
    </w:p>
    <w:p w:rsidR="00641B4F" w:rsidRPr="00830627" w:rsidRDefault="00641B4F" w:rsidP="00641B4F">
      <w:pPr>
        <w:autoSpaceDE w:val="0"/>
        <w:autoSpaceDN w:val="0"/>
        <w:adjustRightInd w:val="0"/>
        <w:spacing w:line="340" w:lineRule="exact"/>
        <w:ind w:left="426" w:hangingChars="152" w:hanging="426"/>
        <w:rPr>
          <w:rFonts w:ascii="標楷體" w:eastAsia="標楷體" w:hAnsi="標楷體" w:cs="新細明體"/>
          <w:kern w:val="0"/>
          <w:sz w:val="28"/>
          <w:szCs w:val="28"/>
        </w:rPr>
      </w:pPr>
      <w:r w:rsidRPr="00830627">
        <w:rPr>
          <w:rFonts w:ascii="標楷體" w:eastAsia="標楷體" w:hAnsi="標楷體" w:hint="eastAsia"/>
          <w:sz w:val="28"/>
          <w:szCs w:val="28"/>
        </w:rPr>
        <w:t>（一）</w:t>
      </w:r>
      <w:r w:rsidRPr="00830627">
        <w:rPr>
          <w:rFonts w:ascii="標楷體" w:eastAsia="標楷體" w:hAnsi="標楷體" w:cs="新細明體" w:hint="eastAsia"/>
          <w:kern w:val="0"/>
          <w:sz w:val="28"/>
          <w:szCs w:val="28"/>
        </w:rPr>
        <w:t>研擬修訂特殊教育法規。</w:t>
      </w:r>
    </w:p>
    <w:p w:rsidR="00641B4F" w:rsidRPr="00830627" w:rsidRDefault="00641B4F" w:rsidP="00641B4F">
      <w:pPr>
        <w:autoSpaceDE w:val="0"/>
        <w:autoSpaceDN w:val="0"/>
        <w:adjustRightInd w:val="0"/>
        <w:spacing w:line="34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830627">
        <w:rPr>
          <w:rFonts w:ascii="標楷體" w:eastAsia="標楷體" w:hAnsi="標楷體" w:hint="eastAsia"/>
          <w:sz w:val="28"/>
          <w:szCs w:val="28"/>
        </w:rPr>
        <w:t>（二）</w:t>
      </w:r>
      <w:r w:rsidRPr="00830627">
        <w:rPr>
          <w:rFonts w:ascii="標楷體" w:eastAsia="標楷體" w:hAnsi="標楷體" w:cs="新細明體" w:hint="eastAsia"/>
          <w:kern w:val="0"/>
          <w:sz w:val="28"/>
          <w:szCs w:val="28"/>
        </w:rPr>
        <w:t>規劃特殊教育資源分配。</w:t>
      </w:r>
    </w:p>
    <w:p w:rsidR="00641B4F" w:rsidRPr="00830627" w:rsidRDefault="00641B4F" w:rsidP="00641B4F">
      <w:pPr>
        <w:autoSpaceDE w:val="0"/>
        <w:autoSpaceDN w:val="0"/>
        <w:adjustRightInd w:val="0"/>
        <w:spacing w:line="34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830627">
        <w:rPr>
          <w:rFonts w:ascii="標楷體" w:eastAsia="標楷體" w:hAnsi="標楷體" w:hint="eastAsia"/>
          <w:sz w:val="28"/>
          <w:szCs w:val="28"/>
        </w:rPr>
        <w:t>（三）</w:t>
      </w:r>
      <w:r w:rsidRPr="00830627">
        <w:rPr>
          <w:rFonts w:ascii="標楷體" w:eastAsia="標楷體" w:hAnsi="標楷體" w:cs="新細明體" w:hint="eastAsia"/>
          <w:kern w:val="0"/>
          <w:sz w:val="28"/>
          <w:szCs w:val="28"/>
        </w:rPr>
        <w:t>培訓特殊教育師資及相關人員。</w:t>
      </w:r>
    </w:p>
    <w:p w:rsidR="00641B4F" w:rsidRPr="00830627" w:rsidRDefault="00641B4F" w:rsidP="00641B4F">
      <w:pPr>
        <w:autoSpaceDE w:val="0"/>
        <w:autoSpaceDN w:val="0"/>
        <w:adjustRightInd w:val="0"/>
        <w:spacing w:line="34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830627">
        <w:rPr>
          <w:rFonts w:ascii="標楷體" w:eastAsia="標楷體" w:hAnsi="標楷體" w:hint="eastAsia"/>
          <w:sz w:val="28"/>
          <w:szCs w:val="28"/>
        </w:rPr>
        <w:t>（四）</w:t>
      </w:r>
      <w:r w:rsidRPr="00830627">
        <w:rPr>
          <w:rFonts w:ascii="標楷體" w:eastAsia="標楷體" w:hAnsi="標楷體" w:cs="新細明體" w:hint="eastAsia"/>
          <w:kern w:val="0"/>
          <w:sz w:val="28"/>
          <w:szCs w:val="28"/>
        </w:rPr>
        <w:t>建置特殊教育行政支持網絡。</w:t>
      </w:r>
    </w:p>
    <w:p w:rsidR="00641B4F" w:rsidRPr="00830627" w:rsidRDefault="00641B4F" w:rsidP="00641B4F">
      <w:pPr>
        <w:autoSpaceDE w:val="0"/>
        <w:autoSpaceDN w:val="0"/>
        <w:adjustRightInd w:val="0"/>
        <w:spacing w:line="34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830627">
        <w:rPr>
          <w:rFonts w:ascii="標楷體" w:eastAsia="標楷體" w:hAnsi="標楷體" w:hint="eastAsia"/>
          <w:sz w:val="28"/>
          <w:szCs w:val="28"/>
        </w:rPr>
        <w:t>（五）</w:t>
      </w:r>
      <w:r w:rsidRPr="00830627">
        <w:rPr>
          <w:rFonts w:ascii="標楷體" w:eastAsia="標楷體" w:hAnsi="標楷體" w:cs="新細明體" w:hint="eastAsia"/>
          <w:kern w:val="0"/>
          <w:sz w:val="28"/>
          <w:szCs w:val="28"/>
        </w:rPr>
        <w:t>提供特殊教育教學及輔導。</w:t>
      </w:r>
    </w:p>
    <w:p w:rsidR="00641B4F" w:rsidRPr="00830627" w:rsidRDefault="00641B4F" w:rsidP="00641B4F">
      <w:pPr>
        <w:autoSpaceDE w:val="0"/>
        <w:autoSpaceDN w:val="0"/>
        <w:adjustRightInd w:val="0"/>
        <w:spacing w:line="34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830627">
        <w:rPr>
          <w:rFonts w:ascii="標楷體" w:eastAsia="標楷體" w:hAnsi="標楷體" w:hint="eastAsia"/>
          <w:sz w:val="28"/>
          <w:szCs w:val="28"/>
        </w:rPr>
        <w:t>（六）</w:t>
      </w:r>
      <w:r w:rsidRPr="00830627">
        <w:rPr>
          <w:rFonts w:ascii="標楷體" w:eastAsia="標楷體" w:hAnsi="標楷體" w:cs="新細明體" w:hint="eastAsia"/>
          <w:kern w:val="0"/>
          <w:sz w:val="28"/>
          <w:szCs w:val="28"/>
        </w:rPr>
        <w:t>提供特殊教育服務措施。</w:t>
      </w:r>
    </w:p>
    <w:p w:rsidR="00641B4F" w:rsidRPr="00830627" w:rsidRDefault="00641B4F" w:rsidP="00641B4F">
      <w:pPr>
        <w:autoSpaceDE w:val="0"/>
        <w:autoSpaceDN w:val="0"/>
        <w:adjustRightInd w:val="0"/>
        <w:spacing w:line="34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830627">
        <w:rPr>
          <w:rFonts w:ascii="標楷體" w:eastAsia="標楷體" w:hAnsi="標楷體" w:hint="eastAsia"/>
          <w:sz w:val="28"/>
          <w:szCs w:val="28"/>
        </w:rPr>
        <w:t>（七）</w:t>
      </w:r>
      <w:r w:rsidRPr="00830627">
        <w:rPr>
          <w:rFonts w:ascii="標楷體" w:eastAsia="標楷體" w:hAnsi="標楷體" w:cs="新細明體" w:hint="eastAsia"/>
          <w:kern w:val="0"/>
          <w:sz w:val="28"/>
          <w:szCs w:val="28"/>
        </w:rPr>
        <w:t>提供社會福利、勞工及衛生等有關特殊教育轉銜服務。</w:t>
      </w:r>
    </w:p>
    <w:p w:rsidR="00641B4F" w:rsidRDefault="00641B4F" w:rsidP="00641B4F">
      <w:pPr>
        <w:spacing w:line="34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830627">
        <w:rPr>
          <w:rFonts w:ascii="標楷體" w:eastAsia="標楷體" w:hAnsi="標楷體" w:hint="eastAsia"/>
          <w:sz w:val="28"/>
          <w:szCs w:val="28"/>
        </w:rPr>
        <w:t>（八）</w:t>
      </w:r>
      <w:r w:rsidRPr="00830627">
        <w:rPr>
          <w:rFonts w:ascii="標楷體" w:eastAsia="標楷體" w:hAnsi="標楷體" w:cs="新細明體" w:hint="eastAsia"/>
          <w:kern w:val="0"/>
          <w:sz w:val="28"/>
          <w:szCs w:val="28"/>
        </w:rPr>
        <w:t>其他有關促進特殊教育研究發展之相關事項。</w:t>
      </w:r>
    </w:p>
    <w:p w:rsidR="00641B4F" w:rsidRPr="00315B49" w:rsidRDefault="00641B4F" w:rsidP="00641B4F">
      <w:pPr>
        <w:spacing w:line="340" w:lineRule="exact"/>
        <w:rPr>
          <w:rFonts w:ascii="標楷體" w:eastAsia="標楷體" w:hAnsi="標楷體"/>
          <w:sz w:val="28"/>
          <w:szCs w:val="28"/>
        </w:rPr>
      </w:pPr>
      <w:r w:rsidRPr="00315B49">
        <w:rPr>
          <w:rFonts w:ascii="標楷體" w:eastAsia="標楷體" w:hAnsi="標楷體" w:hint="eastAsia"/>
          <w:sz w:val="28"/>
          <w:szCs w:val="28"/>
        </w:rPr>
        <w:t>四、本會會議召開之時期：</w:t>
      </w:r>
    </w:p>
    <w:p w:rsidR="00641B4F" w:rsidRPr="00315B49" w:rsidRDefault="00641B4F" w:rsidP="00641B4F">
      <w:pPr>
        <w:spacing w:line="400" w:lineRule="exact"/>
        <w:ind w:leftChars="117" w:left="1121" w:hangingChars="300" w:hanging="840"/>
        <w:rPr>
          <w:rFonts w:ascii="標楷體" w:eastAsia="標楷體" w:hAnsi="標楷體"/>
          <w:sz w:val="28"/>
          <w:szCs w:val="28"/>
        </w:rPr>
      </w:pPr>
      <w:r w:rsidRPr="00315B49">
        <w:rPr>
          <w:rFonts w:ascii="標楷體" w:eastAsia="標楷體" w:hAnsi="標楷體" w:hint="eastAsia"/>
          <w:sz w:val="28"/>
          <w:szCs w:val="28"/>
        </w:rPr>
        <w:t>（一）本會至少每年度開會一次，必要時得召開臨時會議。</w:t>
      </w:r>
    </w:p>
    <w:p w:rsidR="00641B4F" w:rsidRPr="00315B49" w:rsidRDefault="00641B4F" w:rsidP="00641B4F">
      <w:pPr>
        <w:spacing w:line="400" w:lineRule="exact"/>
        <w:ind w:leftChars="117" w:left="1121" w:hangingChars="300" w:hanging="840"/>
        <w:rPr>
          <w:rFonts w:ascii="標楷體" w:eastAsia="標楷體" w:hAnsi="標楷體"/>
          <w:sz w:val="28"/>
          <w:szCs w:val="28"/>
        </w:rPr>
      </w:pPr>
      <w:r w:rsidRPr="00315B49">
        <w:rPr>
          <w:rFonts w:ascii="標楷體" w:eastAsia="標楷體" w:hAnsi="標楷體" w:hint="eastAsia"/>
          <w:sz w:val="28"/>
          <w:szCs w:val="28"/>
        </w:rPr>
        <w:t>（二）召開會議必要時得邀請與當次開會議題有關之單位、團體代表及人員列席參加。</w:t>
      </w:r>
    </w:p>
    <w:p w:rsidR="009D7584" w:rsidRPr="00E712DE" w:rsidRDefault="00641B4F" w:rsidP="00E712DE">
      <w:pPr>
        <w:spacing w:line="4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15B49">
        <w:rPr>
          <w:rFonts w:ascii="標楷體" w:eastAsia="標楷體" w:hAnsi="標楷體" w:hint="eastAsia"/>
          <w:sz w:val="28"/>
          <w:szCs w:val="28"/>
        </w:rPr>
        <w:t>五、本會委員及兼職人員均為無給職，惟開會時外聘委員得依規定支領出席費及交通費。</w:t>
      </w:r>
    </w:p>
    <w:sectPr w:rsidR="009D7584" w:rsidRPr="00E712DE" w:rsidSect="009D758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909" w:rsidRDefault="002D5909" w:rsidP="001F4E46">
      <w:r>
        <w:separator/>
      </w:r>
    </w:p>
  </w:endnote>
  <w:endnote w:type="continuationSeparator" w:id="0">
    <w:p w:rsidR="002D5909" w:rsidRDefault="002D5909" w:rsidP="001F4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909" w:rsidRDefault="002D5909" w:rsidP="001F4E46">
      <w:r>
        <w:separator/>
      </w:r>
    </w:p>
  </w:footnote>
  <w:footnote w:type="continuationSeparator" w:id="0">
    <w:p w:rsidR="002D5909" w:rsidRDefault="002D5909" w:rsidP="001F4E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B4F"/>
    <w:rsid w:val="001758A1"/>
    <w:rsid w:val="001F4E46"/>
    <w:rsid w:val="002D5909"/>
    <w:rsid w:val="003C0435"/>
    <w:rsid w:val="004A252E"/>
    <w:rsid w:val="00515917"/>
    <w:rsid w:val="005223A6"/>
    <w:rsid w:val="005A0542"/>
    <w:rsid w:val="00641B4F"/>
    <w:rsid w:val="00686D5E"/>
    <w:rsid w:val="00693086"/>
    <w:rsid w:val="006E72B7"/>
    <w:rsid w:val="00762477"/>
    <w:rsid w:val="009D7584"/>
    <w:rsid w:val="00B76CD5"/>
    <w:rsid w:val="00E712DE"/>
    <w:rsid w:val="00EB3EC9"/>
    <w:rsid w:val="00EB4DF5"/>
    <w:rsid w:val="00F60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B4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F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F4E4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F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F4E46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B4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F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F4E4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F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F4E4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2018-09-18T01:43:00Z</cp:lastPrinted>
  <dcterms:created xsi:type="dcterms:W3CDTF">2018-09-19T07:01:00Z</dcterms:created>
  <dcterms:modified xsi:type="dcterms:W3CDTF">2018-09-19T07:01:00Z</dcterms:modified>
</cp:coreProperties>
</file>