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4C3" w:rsidRPr="00403035" w:rsidRDefault="00343515" w:rsidP="00A20B23">
      <w:pPr>
        <w:spacing w:line="360" w:lineRule="auto"/>
        <w:rPr>
          <w:rFonts w:ascii="標楷體" w:eastAsia="標楷體" w:hAnsi="標楷體"/>
          <w:sz w:val="30"/>
          <w:szCs w:val="30"/>
        </w:rPr>
      </w:pPr>
      <w:r w:rsidRPr="00403035">
        <w:rPr>
          <w:rFonts w:ascii="標楷體" w:eastAsia="標楷體" w:hAnsi="標楷體" w:hint="eastAsia"/>
          <w:sz w:val="30"/>
          <w:szCs w:val="30"/>
        </w:rPr>
        <w:t>南投縣</w:t>
      </w:r>
      <w:r w:rsidR="00A20B23" w:rsidRPr="00403035">
        <w:rPr>
          <w:rFonts w:ascii="標楷體" w:eastAsia="標楷體" w:hAnsi="標楷體" w:hint="eastAsia"/>
          <w:sz w:val="30"/>
          <w:szCs w:val="30"/>
        </w:rPr>
        <w:t>辦理圖解</w:t>
      </w:r>
      <w:r w:rsidR="007005EF" w:rsidRPr="00403035">
        <w:rPr>
          <w:rFonts w:ascii="標楷體" w:eastAsia="標楷體" w:hAnsi="標楷體" w:hint="eastAsia"/>
          <w:sz w:val="30"/>
          <w:szCs w:val="30"/>
        </w:rPr>
        <w:t>地籍圖與登記</w:t>
      </w:r>
      <w:r w:rsidRPr="00403035">
        <w:rPr>
          <w:rFonts w:ascii="標楷體" w:eastAsia="標楷體" w:hAnsi="標楷體" w:hint="eastAsia"/>
          <w:sz w:val="30"/>
          <w:szCs w:val="30"/>
        </w:rPr>
        <w:t>簿</w:t>
      </w:r>
      <w:r w:rsidR="007005EF" w:rsidRPr="00403035">
        <w:rPr>
          <w:rFonts w:ascii="標楷體" w:eastAsia="標楷體" w:hAnsi="標楷體" w:hint="eastAsia"/>
          <w:sz w:val="30"/>
          <w:szCs w:val="30"/>
        </w:rPr>
        <w:t>面積</w:t>
      </w:r>
      <w:r w:rsidRPr="00403035">
        <w:rPr>
          <w:rFonts w:ascii="標楷體" w:eastAsia="標楷體" w:hAnsi="標楷體" w:hint="eastAsia"/>
          <w:sz w:val="30"/>
          <w:szCs w:val="30"/>
        </w:rPr>
        <w:t>不符</w:t>
      </w:r>
      <w:r w:rsidR="007005EF" w:rsidRPr="00403035">
        <w:rPr>
          <w:rFonts w:ascii="標楷體" w:eastAsia="標楷體" w:hAnsi="標楷體" w:hint="eastAsia"/>
          <w:sz w:val="30"/>
          <w:szCs w:val="30"/>
        </w:rPr>
        <w:t>更正</w:t>
      </w:r>
      <w:r w:rsidR="00BF4E5F" w:rsidRPr="00403035">
        <w:rPr>
          <w:rFonts w:ascii="標楷體" w:eastAsia="標楷體" w:hAnsi="標楷體" w:hint="eastAsia"/>
          <w:sz w:val="30"/>
          <w:szCs w:val="30"/>
        </w:rPr>
        <w:t>及註記</w:t>
      </w:r>
      <w:r w:rsidR="00A20B23" w:rsidRPr="00403035">
        <w:rPr>
          <w:rFonts w:ascii="標楷體" w:eastAsia="標楷體" w:hAnsi="標楷體" w:hint="eastAsia"/>
          <w:sz w:val="30"/>
          <w:szCs w:val="30"/>
        </w:rPr>
        <w:t>作業</w:t>
      </w:r>
      <w:r w:rsidR="00A16AE9" w:rsidRPr="00403035">
        <w:rPr>
          <w:rFonts w:ascii="標楷體" w:eastAsia="標楷體" w:hAnsi="標楷體" w:hint="eastAsia"/>
          <w:sz w:val="30"/>
          <w:szCs w:val="30"/>
        </w:rPr>
        <w:t>原則</w:t>
      </w:r>
    </w:p>
    <w:p w:rsidR="00A81EA9" w:rsidRPr="00403035" w:rsidRDefault="00A81EA9" w:rsidP="00A20B23">
      <w:pPr>
        <w:spacing w:line="360" w:lineRule="auto"/>
        <w:rPr>
          <w:rFonts w:ascii="標楷體" w:eastAsia="標楷體" w:hAnsi="標楷體"/>
          <w:sz w:val="20"/>
          <w:szCs w:val="20"/>
        </w:rPr>
      </w:pPr>
      <w:r w:rsidRPr="00403035">
        <w:rPr>
          <w:rFonts w:ascii="標楷體" w:eastAsia="標楷體" w:hAnsi="標楷體" w:hint="eastAsia"/>
          <w:sz w:val="30"/>
          <w:szCs w:val="30"/>
        </w:rPr>
        <w:t xml:space="preserve">                    </w:t>
      </w:r>
      <w:r w:rsidRPr="00403035">
        <w:rPr>
          <w:rFonts w:ascii="標楷體" w:eastAsia="標楷體" w:hAnsi="標楷體" w:hint="eastAsia"/>
          <w:sz w:val="20"/>
          <w:szCs w:val="20"/>
        </w:rPr>
        <w:t>中華</w:t>
      </w:r>
      <w:r w:rsidRPr="00403035">
        <w:rPr>
          <w:rFonts w:ascii="標楷體" w:eastAsia="標楷體" w:hAnsi="標楷體"/>
          <w:sz w:val="20"/>
          <w:szCs w:val="20"/>
        </w:rPr>
        <w:t>民國</w:t>
      </w:r>
      <w:proofErr w:type="gramStart"/>
      <w:r w:rsidR="00A7553A">
        <w:rPr>
          <w:rFonts w:ascii="標楷體" w:eastAsia="標楷體" w:hAnsi="標楷體" w:hint="eastAsia"/>
          <w:sz w:val="20"/>
          <w:szCs w:val="20"/>
        </w:rPr>
        <w:t>108</w:t>
      </w:r>
      <w:r w:rsidRPr="00403035">
        <w:rPr>
          <w:rFonts w:ascii="標楷體" w:eastAsia="標楷體" w:hAnsi="標楷體"/>
          <w:sz w:val="20"/>
          <w:szCs w:val="20"/>
        </w:rPr>
        <w:t>年</w:t>
      </w:r>
      <w:r w:rsidR="00A7553A">
        <w:rPr>
          <w:rFonts w:ascii="標楷體" w:eastAsia="標楷體" w:hAnsi="標楷體" w:hint="eastAsia"/>
          <w:sz w:val="20"/>
          <w:szCs w:val="20"/>
        </w:rPr>
        <w:t>1</w:t>
      </w:r>
      <w:r w:rsidRPr="00403035">
        <w:rPr>
          <w:rFonts w:ascii="標楷體" w:eastAsia="標楷體" w:hAnsi="標楷體" w:hint="eastAsia"/>
          <w:sz w:val="20"/>
          <w:szCs w:val="20"/>
        </w:rPr>
        <w:t>月</w:t>
      </w:r>
      <w:r w:rsidR="00A7553A">
        <w:rPr>
          <w:rFonts w:ascii="標楷體" w:eastAsia="標楷體" w:hAnsi="標楷體" w:hint="eastAsia"/>
          <w:sz w:val="20"/>
          <w:szCs w:val="20"/>
        </w:rPr>
        <w:t>25</w:t>
      </w:r>
      <w:bookmarkStart w:id="0" w:name="_GoBack"/>
      <w:bookmarkEnd w:id="0"/>
      <w:r w:rsidRPr="00403035">
        <w:rPr>
          <w:rFonts w:ascii="標楷體" w:eastAsia="標楷體" w:hAnsi="標楷體" w:hint="eastAsia"/>
          <w:sz w:val="20"/>
          <w:szCs w:val="20"/>
        </w:rPr>
        <w:t>日</w:t>
      </w:r>
      <w:r w:rsidRPr="00403035">
        <w:rPr>
          <w:rFonts w:ascii="標楷體" w:eastAsia="標楷體" w:hAnsi="標楷體"/>
          <w:sz w:val="20"/>
          <w:szCs w:val="20"/>
        </w:rPr>
        <w:t>府地</w:t>
      </w:r>
      <w:r w:rsidR="000C0BD2">
        <w:rPr>
          <w:rFonts w:ascii="標楷體" w:eastAsia="標楷體" w:hAnsi="標楷體" w:hint="eastAsia"/>
          <w:sz w:val="20"/>
          <w:szCs w:val="20"/>
        </w:rPr>
        <w:t>測</w:t>
      </w:r>
      <w:r w:rsidRPr="00403035">
        <w:rPr>
          <w:rFonts w:ascii="標楷體" w:eastAsia="標楷體" w:hAnsi="標楷體"/>
          <w:sz w:val="20"/>
          <w:szCs w:val="20"/>
        </w:rPr>
        <w:t>字</w:t>
      </w:r>
      <w:proofErr w:type="gramEnd"/>
      <w:r w:rsidRPr="00403035">
        <w:rPr>
          <w:rFonts w:ascii="標楷體" w:eastAsia="標楷體" w:hAnsi="標楷體"/>
          <w:sz w:val="20"/>
          <w:szCs w:val="20"/>
        </w:rPr>
        <w:t>第</w:t>
      </w:r>
      <w:r w:rsidR="00A7553A">
        <w:rPr>
          <w:rFonts w:ascii="標楷體" w:eastAsia="標楷體" w:hAnsi="標楷體" w:hint="eastAsia"/>
          <w:sz w:val="20"/>
          <w:szCs w:val="20"/>
        </w:rPr>
        <w:t>1080023656</w:t>
      </w:r>
      <w:r w:rsidRPr="00403035">
        <w:rPr>
          <w:rFonts w:ascii="標楷體" w:eastAsia="標楷體" w:hAnsi="標楷體" w:hint="eastAsia"/>
          <w:sz w:val="20"/>
          <w:szCs w:val="20"/>
        </w:rPr>
        <w:t>號</w:t>
      </w:r>
      <w:r w:rsidRPr="00403035">
        <w:rPr>
          <w:rFonts w:ascii="標楷體" w:eastAsia="標楷體" w:hAnsi="標楷體"/>
          <w:sz w:val="20"/>
          <w:szCs w:val="20"/>
        </w:rPr>
        <w:t>函</w:t>
      </w:r>
      <w:r w:rsidRPr="00403035">
        <w:rPr>
          <w:rFonts w:ascii="標楷體" w:eastAsia="標楷體" w:hAnsi="標楷體" w:hint="eastAsia"/>
          <w:sz w:val="20"/>
          <w:szCs w:val="20"/>
        </w:rPr>
        <w:t>頒</w:t>
      </w:r>
    </w:p>
    <w:p w:rsidR="00BF4E5F" w:rsidRPr="00403035" w:rsidRDefault="0022076B" w:rsidP="001B4D6D">
      <w:pPr>
        <w:spacing w:line="360" w:lineRule="auto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>一、</w:t>
      </w:r>
      <w:r w:rsidR="00D31B56" w:rsidRPr="00403035">
        <w:rPr>
          <w:rFonts w:ascii="標楷體" w:eastAsia="標楷體" w:hAnsi="標楷體" w:hint="eastAsia"/>
          <w:sz w:val="28"/>
          <w:szCs w:val="28"/>
        </w:rPr>
        <w:t>南</w:t>
      </w:r>
      <w:r w:rsidR="00D31B56" w:rsidRPr="00403035">
        <w:rPr>
          <w:rFonts w:ascii="標楷體" w:eastAsia="標楷體" w:hAnsi="標楷體"/>
          <w:sz w:val="28"/>
          <w:szCs w:val="28"/>
        </w:rPr>
        <w:t>投縣政府</w:t>
      </w:r>
      <w:r w:rsidR="00D31B56" w:rsidRPr="00403035">
        <w:rPr>
          <w:rFonts w:ascii="標楷體" w:eastAsia="標楷體" w:hAnsi="標楷體" w:hint="eastAsia"/>
          <w:sz w:val="28"/>
          <w:szCs w:val="28"/>
        </w:rPr>
        <w:t>(以</w:t>
      </w:r>
      <w:r w:rsidR="00D31B56" w:rsidRPr="00403035">
        <w:rPr>
          <w:rFonts w:ascii="標楷體" w:eastAsia="標楷體" w:hAnsi="標楷體"/>
          <w:sz w:val="28"/>
          <w:szCs w:val="28"/>
        </w:rPr>
        <w:t>下簡稱</w:t>
      </w:r>
      <w:r w:rsidR="00D31B56" w:rsidRPr="00403035">
        <w:rPr>
          <w:rFonts w:ascii="標楷體" w:eastAsia="標楷體" w:hAnsi="標楷體" w:hint="eastAsia"/>
          <w:sz w:val="28"/>
          <w:szCs w:val="28"/>
        </w:rPr>
        <w:t>本</w:t>
      </w:r>
      <w:r w:rsidR="00D31B56" w:rsidRPr="00403035">
        <w:rPr>
          <w:rFonts w:ascii="標楷體" w:eastAsia="標楷體" w:hAnsi="標楷體"/>
          <w:sz w:val="28"/>
          <w:szCs w:val="28"/>
        </w:rPr>
        <w:t>府</w:t>
      </w:r>
      <w:r w:rsidR="00D31B56" w:rsidRPr="00403035">
        <w:rPr>
          <w:rFonts w:ascii="標楷體" w:eastAsia="標楷體" w:hAnsi="標楷體" w:hint="eastAsia"/>
          <w:sz w:val="28"/>
          <w:szCs w:val="28"/>
        </w:rPr>
        <w:t>)</w:t>
      </w:r>
      <w:r w:rsidR="007A4CF9" w:rsidRPr="00403035">
        <w:rPr>
          <w:rFonts w:ascii="標楷體" w:eastAsia="標楷體" w:hAnsi="標楷體" w:hint="eastAsia"/>
          <w:sz w:val="28"/>
          <w:szCs w:val="28"/>
        </w:rPr>
        <w:t>為統一</w:t>
      </w:r>
      <w:r w:rsidR="001F7484" w:rsidRPr="00403035">
        <w:rPr>
          <w:rFonts w:ascii="標楷體" w:eastAsia="標楷體" w:hAnsi="標楷體" w:hint="eastAsia"/>
          <w:sz w:val="28"/>
          <w:szCs w:val="28"/>
        </w:rPr>
        <w:t>本</w:t>
      </w:r>
      <w:r w:rsidR="003E3725" w:rsidRPr="00403035">
        <w:rPr>
          <w:rFonts w:ascii="標楷體" w:eastAsia="標楷體" w:hAnsi="標楷體" w:hint="eastAsia"/>
          <w:sz w:val="28"/>
          <w:szCs w:val="28"/>
        </w:rPr>
        <w:t>縣</w:t>
      </w:r>
      <w:r w:rsidR="001F7484" w:rsidRPr="00403035">
        <w:rPr>
          <w:rFonts w:ascii="標楷體" w:eastAsia="標楷體" w:hAnsi="標楷體" w:hint="eastAsia"/>
          <w:sz w:val="28"/>
          <w:szCs w:val="28"/>
        </w:rPr>
        <w:t>各地政事務所</w:t>
      </w:r>
      <w:r w:rsidR="007A4CF9" w:rsidRPr="00403035">
        <w:rPr>
          <w:rFonts w:ascii="標楷體" w:eastAsia="標楷體" w:hAnsi="標楷體" w:hint="eastAsia"/>
          <w:sz w:val="28"/>
          <w:szCs w:val="28"/>
        </w:rPr>
        <w:t>依據地籍測量實施規則第</w:t>
      </w:r>
      <w:r w:rsidR="005A4014" w:rsidRPr="00403035">
        <w:rPr>
          <w:rFonts w:ascii="標楷體" w:eastAsia="標楷體" w:hAnsi="標楷體" w:hint="eastAsia"/>
          <w:sz w:val="28"/>
          <w:szCs w:val="28"/>
        </w:rPr>
        <w:t>二</w:t>
      </w:r>
      <w:r w:rsidR="005A4014" w:rsidRPr="00403035">
        <w:rPr>
          <w:rFonts w:ascii="標楷體" w:eastAsia="標楷體" w:hAnsi="標楷體"/>
          <w:sz w:val="28"/>
          <w:szCs w:val="28"/>
        </w:rPr>
        <w:t>百三十二</w:t>
      </w:r>
      <w:r w:rsidR="007A4CF9" w:rsidRPr="00403035">
        <w:rPr>
          <w:rFonts w:ascii="標楷體" w:eastAsia="標楷體" w:hAnsi="標楷體" w:hint="eastAsia"/>
          <w:sz w:val="28"/>
          <w:szCs w:val="28"/>
        </w:rPr>
        <w:t>條及</w:t>
      </w:r>
      <w:r w:rsidR="005A4014" w:rsidRPr="00403035">
        <w:rPr>
          <w:rFonts w:ascii="標楷體" w:eastAsia="標楷體" w:hAnsi="標楷體" w:hint="eastAsia"/>
          <w:sz w:val="28"/>
          <w:szCs w:val="28"/>
        </w:rPr>
        <w:t>第二百</w:t>
      </w:r>
      <w:r w:rsidR="005A4014" w:rsidRPr="00403035">
        <w:rPr>
          <w:rFonts w:ascii="標楷體" w:eastAsia="標楷體" w:hAnsi="標楷體"/>
          <w:sz w:val="28"/>
          <w:szCs w:val="28"/>
        </w:rPr>
        <w:t>三十八</w:t>
      </w:r>
      <w:r w:rsidR="007A4CF9" w:rsidRPr="00403035">
        <w:rPr>
          <w:rFonts w:ascii="標楷體" w:eastAsia="標楷體" w:hAnsi="標楷體" w:hint="eastAsia"/>
          <w:sz w:val="28"/>
          <w:szCs w:val="28"/>
        </w:rPr>
        <w:t>條</w:t>
      </w:r>
      <w:r w:rsidR="002A7CCF" w:rsidRPr="00403035">
        <w:rPr>
          <w:rFonts w:ascii="標楷體" w:eastAsia="標楷體" w:hAnsi="標楷體" w:hint="eastAsia"/>
          <w:sz w:val="28"/>
          <w:szCs w:val="28"/>
        </w:rPr>
        <w:t>規定</w:t>
      </w:r>
      <w:r w:rsidR="007A4CF9" w:rsidRPr="00403035">
        <w:rPr>
          <w:rFonts w:ascii="標楷體" w:eastAsia="標楷體" w:hAnsi="標楷體" w:hint="eastAsia"/>
          <w:sz w:val="28"/>
          <w:szCs w:val="28"/>
        </w:rPr>
        <w:t>辦理</w:t>
      </w:r>
      <w:r w:rsidR="00622838" w:rsidRPr="00403035">
        <w:rPr>
          <w:rFonts w:ascii="標楷體" w:eastAsia="標楷體" w:hAnsi="標楷體" w:hint="eastAsia"/>
          <w:sz w:val="28"/>
          <w:szCs w:val="28"/>
        </w:rPr>
        <w:t>面積</w:t>
      </w:r>
      <w:r w:rsidR="007A4CF9" w:rsidRPr="00403035">
        <w:rPr>
          <w:rFonts w:ascii="標楷體" w:eastAsia="標楷體" w:hAnsi="標楷體" w:hint="eastAsia"/>
          <w:sz w:val="28"/>
          <w:szCs w:val="28"/>
        </w:rPr>
        <w:t>更正及註記事宜</w:t>
      </w:r>
      <w:r w:rsidR="00FC6295" w:rsidRPr="00403035">
        <w:rPr>
          <w:rFonts w:ascii="標楷體" w:eastAsia="標楷體" w:hAnsi="標楷體" w:hint="eastAsia"/>
          <w:sz w:val="28"/>
          <w:szCs w:val="28"/>
        </w:rPr>
        <w:t>，</w:t>
      </w:r>
      <w:r w:rsidR="005A4014" w:rsidRPr="00403035">
        <w:rPr>
          <w:rFonts w:ascii="標楷體" w:eastAsia="標楷體" w:hAnsi="標楷體" w:hint="eastAsia"/>
          <w:sz w:val="28"/>
          <w:szCs w:val="28"/>
        </w:rPr>
        <w:t>特</w:t>
      </w:r>
      <w:r w:rsidR="00FC6295" w:rsidRPr="00403035">
        <w:rPr>
          <w:rFonts w:ascii="標楷體" w:eastAsia="標楷體" w:hAnsi="標楷體" w:hint="eastAsia"/>
          <w:sz w:val="28"/>
          <w:szCs w:val="28"/>
        </w:rPr>
        <w:t>定本作業原則</w:t>
      </w:r>
      <w:r w:rsidR="005A4014" w:rsidRPr="00403035">
        <w:rPr>
          <w:rFonts w:ascii="標楷體" w:eastAsia="標楷體" w:hAnsi="標楷體" w:hint="eastAsia"/>
          <w:sz w:val="28"/>
          <w:szCs w:val="28"/>
        </w:rPr>
        <w:t>，</w:t>
      </w:r>
      <w:r w:rsidR="00FC6295" w:rsidRPr="00403035">
        <w:rPr>
          <w:rFonts w:ascii="標楷體" w:eastAsia="標楷體" w:hAnsi="標楷體" w:hint="eastAsia"/>
          <w:sz w:val="28"/>
          <w:szCs w:val="28"/>
        </w:rPr>
        <w:t>以為遵循。</w:t>
      </w:r>
    </w:p>
    <w:p w:rsidR="0022076B" w:rsidRPr="00403035" w:rsidRDefault="002A7CCF" w:rsidP="002A7CCF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>二、</w:t>
      </w:r>
      <w:r w:rsidR="009D2C21">
        <w:rPr>
          <w:rFonts w:ascii="標楷體" w:eastAsia="標楷體" w:hAnsi="標楷體" w:hint="eastAsia"/>
          <w:sz w:val="28"/>
          <w:szCs w:val="28"/>
        </w:rPr>
        <w:t>地</w:t>
      </w:r>
      <w:r w:rsidR="009D2C21">
        <w:rPr>
          <w:rFonts w:ascii="標楷體" w:eastAsia="標楷體" w:hAnsi="標楷體"/>
          <w:sz w:val="28"/>
          <w:szCs w:val="28"/>
        </w:rPr>
        <w:t>籍</w:t>
      </w:r>
      <w:r w:rsidR="00CD220D" w:rsidRPr="00403035">
        <w:rPr>
          <w:rFonts w:ascii="標楷體" w:eastAsia="標楷體" w:hAnsi="標楷體" w:hint="eastAsia"/>
          <w:sz w:val="28"/>
          <w:szCs w:val="28"/>
        </w:rPr>
        <w:t>圖</w:t>
      </w:r>
      <w:r w:rsidR="009D2C21">
        <w:rPr>
          <w:rFonts w:ascii="標楷體" w:eastAsia="標楷體" w:hAnsi="標楷體" w:hint="eastAsia"/>
          <w:sz w:val="28"/>
          <w:szCs w:val="28"/>
        </w:rPr>
        <w:t>與登</w:t>
      </w:r>
      <w:r w:rsidR="009D2C21">
        <w:rPr>
          <w:rFonts w:ascii="標楷體" w:eastAsia="標楷體" w:hAnsi="標楷體"/>
          <w:sz w:val="28"/>
          <w:szCs w:val="28"/>
        </w:rPr>
        <w:t>記</w:t>
      </w:r>
      <w:r w:rsidR="00CD220D" w:rsidRPr="00403035">
        <w:rPr>
          <w:rFonts w:ascii="標楷體" w:eastAsia="標楷體" w:hAnsi="標楷體" w:hint="eastAsia"/>
          <w:sz w:val="28"/>
          <w:szCs w:val="28"/>
        </w:rPr>
        <w:t>簿</w:t>
      </w:r>
      <w:r w:rsidR="009D2C21">
        <w:rPr>
          <w:rFonts w:ascii="標楷體" w:eastAsia="標楷體" w:hAnsi="標楷體" w:hint="eastAsia"/>
          <w:sz w:val="28"/>
          <w:szCs w:val="28"/>
        </w:rPr>
        <w:t>（以</w:t>
      </w:r>
      <w:r w:rsidR="009D2C21">
        <w:rPr>
          <w:rFonts w:ascii="標楷體" w:eastAsia="標楷體" w:hAnsi="標楷體"/>
          <w:sz w:val="28"/>
          <w:szCs w:val="28"/>
        </w:rPr>
        <w:t>下簡稱圖、簿）</w:t>
      </w:r>
      <w:r w:rsidR="00B672A5" w:rsidRPr="00403035">
        <w:rPr>
          <w:rFonts w:ascii="標楷體" w:eastAsia="標楷體" w:hAnsi="標楷體" w:hint="eastAsia"/>
          <w:sz w:val="28"/>
          <w:szCs w:val="28"/>
        </w:rPr>
        <w:t>面積</w:t>
      </w:r>
      <w:r w:rsidR="00CD220D" w:rsidRPr="00403035">
        <w:rPr>
          <w:rFonts w:ascii="標楷體" w:eastAsia="標楷體" w:hAnsi="標楷體" w:hint="eastAsia"/>
          <w:sz w:val="28"/>
          <w:szCs w:val="28"/>
        </w:rPr>
        <w:t>不符之清查對象：</w:t>
      </w:r>
    </w:p>
    <w:p w:rsidR="00CD220D" w:rsidRPr="00403035" w:rsidRDefault="00CD220D" w:rsidP="002A7CCF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 (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>)</w:t>
      </w:r>
      <w:r w:rsidR="00A87F9F" w:rsidRPr="00403035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有簿無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>圖者。</w:t>
      </w:r>
    </w:p>
    <w:p w:rsidR="00CD220D" w:rsidRPr="00403035" w:rsidRDefault="00CD220D" w:rsidP="002A7CCF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 (</w:t>
      </w:r>
      <w:r w:rsidR="0088775C" w:rsidRPr="00403035">
        <w:rPr>
          <w:rFonts w:ascii="標楷體" w:eastAsia="標楷體" w:hAnsi="標楷體" w:hint="eastAsia"/>
          <w:sz w:val="28"/>
          <w:szCs w:val="28"/>
        </w:rPr>
        <w:t>二</w:t>
      </w:r>
      <w:r w:rsidRPr="00403035">
        <w:rPr>
          <w:rFonts w:ascii="標楷體" w:eastAsia="標楷體" w:hAnsi="標楷體" w:hint="eastAsia"/>
          <w:sz w:val="28"/>
          <w:szCs w:val="28"/>
        </w:rPr>
        <w:t>)</w:t>
      </w:r>
      <w:r w:rsidR="00A87F9F" w:rsidRPr="00403035">
        <w:rPr>
          <w:rFonts w:ascii="標楷體" w:eastAsia="標楷體" w:hAnsi="標楷體" w:hint="eastAsia"/>
          <w:sz w:val="28"/>
          <w:szCs w:val="28"/>
        </w:rPr>
        <w:t xml:space="preserve"> </w:t>
      </w:r>
      <w:r w:rsidR="00F4531A" w:rsidRPr="00403035">
        <w:rPr>
          <w:rFonts w:ascii="標楷體" w:eastAsia="標楷體" w:hAnsi="標楷體" w:hint="eastAsia"/>
          <w:sz w:val="28"/>
          <w:szCs w:val="28"/>
        </w:rPr>
        <w:t>已</w:t>
      </w:r>
      <w:proofErr w:type="gramStart"/>
      <w:r w:rsidR="00C45D11" w:rsidRPr="00403035">
        <w:rPr>
          <w:rFonts w:ascii="標楷體" w:eastAsia="標楷體" w:hAnsi="標楷體" w:hint="eastAsia"/>
          <w:sz w:val="28"/>
          <w:szCs w:val="28"/>
        </w:rPr>
        <w:t>辦竣</w:t>
      </w:r>
      <w:r w:rsidR="00AC1766" w:rsidRPr="00403035">
        <w:rPr>
          <w:rFonts w:ascii="標楷體" w:eastAsia="標楷體" w:hAnsi="標楷體" w:hint="eastAsia"/>
          <w:sz w:val="28"/>
          <w:szCs w:val="28"/>
        </w:rPr>
        <w:t>圖解法</w:t>
      </w:r>
      <w:r w:rsidR="00C45D11" w:rsidRPr="00403035">
        <w:rPr>
          <w:rFonts w:ascii="標楷體" w:eastAsia="標楷體" w:hAnsi="標楷體" w:hint="eastAsia"/>
          <w:sz w:val="28"/>
          <w:szCs w:val="28"/>
        </w:rPr>
        <w:t>重</w:t>
      </w:r>
      <w:proofErr w:type="gramEnd"/>
      <w:r w:rsidR="00C45D11" w:rsidRPr="00403035">
        <w:rPr>
          <w:rFonts w:ascii="標楷體" w:eastAsia="標楷體" w:hAnsi="標楷體" w:hint="eastAsia"/>
          <w:sz w:val="28"/>
          <w:szCs w:val="28"/>
        </w:rPr>
        <w:t>（修）測地區</w:t>
      </w:r>
      <w:r w:rsidR="00F4531A" w:rsidRPr="00403035">
        <w:rPr>
          <w:rFonts w:ascii="標楷體" w:eastAsia="標楷體" w:hAnsi="標楷體" w:hint="eastAsia"/>
          <w:sz w:val="28"/>
          <w:szCs w:val="28"/>
        </w:rPr>
        <w:t>，發現</w:t>
      </w:r>
      <w:r w:rsidR="00C45D11" w:rsidRPr="00403035">
        <w:rPr>
          <w:rFonts w:ascii="標楷體" w:eastAsia="標楷體" w:hAnsi="標楷體" w:hint="eastAsia"/>
          <w:sz w:val="28"/>
          <w:szCs w:val="28"/>
        </w:rPr>
        <w:t>圖、簿不符者。</w:t>
      </w:r>
    </w:p>
    <w:p w:rsidR="00AC1766" w:rsidRPr="00403035" w:rsidRDefault="00AC1766" w:rsidP="003E3725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　　(</w:t>
      </w:r>
      <w:r w:rsidR="0088775C" w:rsidRPr="00403035">
        <w:rPr>
          <w:rFonts w:ascii="標楷體" w:eastAsia="標楷體" w:hAnsi="標楷體" w:hint="eastAsia"/>
          <w:sz w:val="28"/>
          <w:szCs w:val="28"/>
        </w:rPr>
        <w:t>三</w:t>
      </w:r>
      <w:r w:rsidRPr="00403035">
        <w:rPr>
          <w:rFonts w:ascii="標楷體" w:eastAsia="標楷體" w:hAnsi="標楷體" w:hint="eastAsia"/>
          <w:sz w:val="28"/>
          <w:szCs w:val="28"/>
        </w:rPr>
        <w:t>)</w:t>
      </w:r>
      <w:r w:rsidR="00A87F9F" w:rsidRPr="00403035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F4531A" w:rsidRPr="00403035">
        <w:rPr>
          <w:rFonts w:ascii="標楷體" w:eastAsia="標楷體" w:hAnsi="標楷體" w:hint="eastAsia"/>
          <w:sz w:val="28"/>
          <w:szCs w:val="28"/>
        </w:rPr>
        <w:t>已辦竣</w:t>
      </w:r>
      <w:r w:rsidRPr="00403035">
        <w:rPr>
          <w:rFonts w:ascii="標楷體" w:eastAsia="標楷體" w:hAnsi="標楷體" w:hint="eastAsia"/>
          <w:sz w:val="28"/>
          <w:szCs w:val="28"/>
        </w:rPr>
        <w:t>圖解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>法重劃區</w:t>
      </w:r>
      <w:r w:rsidR="00F4531A" w:rsidRPr="00403035">
        <w:rPr>
          <w:rFonts w:ascii="標楷體" w:eastAsia="標楷體" w:hAnsi="標楷體" w:hint="eastAsia"/>
          <w:sz w:val="28"/>
          <w:szCs w:val="28"/>
        </w:rPr>
        <w:t>，發現</w:t>
      </w:r>
      <w:r w:rsidRPr="00403035">
        <w:rPr>
          <w:rFonts w:ascii="標楷體" w:eastAsia="標楷體" w:hAnsi="標楷體" w:hint="eastAsia"/>
          <w:sz w:val="28"/>
          <w:szCs w:val="28"/>
        </w:rPr>
        <w:t>圖</w:t>
      </w:r>
      <w:r w:rsidR="00F4531A" w:rsidRPr="00403035">
        <w:rPr>
          <w:rFonts w:ascii="標楷體" w:eastAsia="標楷體" w:hAnsi="標楷體" w:hint="eastAsia"/>
          <w:sz w:val="28"/>
          <w:szCs w:val="28"/>
        </w:rPr>
        <w:t>、</w:t>
      </w:r>
      <w:r w:rsidRPr="00403035">
        <w:rPr>
          <w:rFonts w:ascii="標楷體" w:eastAsia="標楷體" w:hAnsi="標楷體" w:hint="eastAsia"/>
          <w:sz w:val="28"/>
          <w:szCs w:val="28"/>
        </w:rPr>
        <w:t>簿不符者。</w:t>
      </w:r>
    </w:p>
    <w:p w:rsidR="00AC1766" w:rsidRPr="00403035" w:rsidRDefault="00AC1766" w:rsidP="00F84AD6">
      <w:pPr>
        <w:spacing w:line="360" w:lineRule="auto"/>
        <w:ind w:left="1260" w:hangingChars="450" w:hanging="1260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 (</w:t>
      </w:r>
      <w:r w:rsidR="0088775C" w:rsidRPr="00403035">
        <w:rPr>
          <w:rFonts w:ascii="標楷體" w:eastAsia="標楷體" w:hAnsi="標楷體" w:hint="eastAsia"/>
          <w:sz w:val="28"/>
          <w:szCs w:val="28"/>
        </w:rPr>
        <w:t>四</w:t>
      </w:r>
      <w:r w:rsidRPr="00403035">
        <w:rPr>
          <w:rFonts w:ascii="標楷體" w:eastAsia="標楷體" w:hAnsi="標楷體" w:hint="eastAsia"/>
          <w:sz w:val="28"/>
          <w:szCs w:val="28"/>
        </w:rPr>
        <w:t>)</w:t>
      </w:r>
      <w:r w:rsidR="00A87F9F" w:rsidRPr="00403035">
        <w:rPr>
          <w:rFonts w:ascii="標楷體" w:eastAsia="標楷體" w:hAnsi="標楷體" w:hint="eastAsia"/>
          <w:sz w:val="28"/>
          <w:szCs w:val="28"/>
        </w:rPr>
        <w:t xml:space="preserve"> </w:t>
      </w:r>
      <w:r w:rsidR="00F4531A" w:rsidRPr="00403035">
        <w:rPr>
          <w:rFonts w:ascii="標楷體" w:eastAsia="標楷體" w:hAnsi="標楷體" w:hint="eastAsia"/>
          <w:sz w:val="28"/>
          <w:szCs w:val="28"/>
        </w:rPr>
        <w:t>已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辦竣</w:t>
      </w:r>
      <w:r w:rsidR="00F4531A" w:rsidRPr="00403035">
        <w:rPr>
          <w:rFonts w:ascii="標楷體" w:eastAsia="標楷體" w:hAnsi="標楷體"/>
          <w:sz w:val="28"/>
          <w:szCs w:val="28"/>
        </w:rPr>
        <w:t>圖解法地</w:t>
      </w:r>
      <w:proofErr w:type="gramEnd"/>
      <w:r w:rsidR="00F4531A" w:rsidRPr="00403035">
        <w:rPr>
          <w:rFonts w:ascii="標楷體" w:eastAsia="標楷體" w:hAnsi="標楷體"/>
          <w:sz w:val="28"/>
          <w:szCs w:val="28"/>
        </w:rPr>
        <w:t>籍圖數值化成果整合作業</w:t>
      </w:r>
      <w:r w:rsidR="00F4531A" w:rsidRPr="00403035">
        <w:rPr>
          <w:rFonts w:ascii="標楷體" w:eastAsia="標楷體" w:hAnsi="標楷體" w:hint="eastAsia"/>
          <w:sz w:val="28"/>
          <w:szCs w:val="28"/>
        </w:rPr>
        <w:t>，發現圖、簿不符者。</w:t>
      </w:r>
    </w:p>
    <w:p w:rsidR="003E3725" w:rsidRPr="00403035" w:rsidRDefault="00386906" w:rsidP="003E3725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　　(</w:t>
      </w:r>
      <w:r w:rsidR="0088775C" w:rsidRPr="00403035">
        <w:rPr>
          <w:rFonts w:ascii="標楷體" w:eastAsia="標楷體" w:hAnsi="標楷體" w:hint="eastAsia"/>
          <w:sz w:val="28"/>
          <w:szCs w:val="28"/>
        </w:rPr>
        <w:t>五</w:t>
      </w:r>
      <w:r w:rsidRPr="00403035">
        <w:rPr>
          <w:rFonts w:ascii="標楷體" w:eastAsia="標楷體" w:hAnsi="標楷體" w:hint="eastAsia"/>
          <w:sz w:val="28"/>
          <w:szCs w:val="28"/>
        </w:rPr>
        <w:t>) 沿用日據時期地籍圖，發現圖、簿不符者。</w:t>
      </w:r>
    </w:p>
    <w:p w:rsidR="003E3725" w:rsidRPr="00403035" w:rsidRDefault="003E3725" w:rsidP="003E3725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 (六) </w:t>
      </w:r>
      <w:r w:rsidR="00C15720" w:rsidRPr="00403035">
        <w:rPr>
          <w:rFonts w:ascii="標楷體" w:eastAsia="標楷體" w:hAnsi="標楷體" w:hint="eastAsia"/>
          <w:sz w:val="28"/>
          <w:szCs w:val="28"/>
        </w:rPr>
        <w:t>其他依圖解法辦理地籍測量者</w:t>
      </w:r>
    </w:p>
    <w:p w:rsidR="009A0A7A" w:rsidRPr="00403035" w:rsidRDefault="00B672A5" w:rsidP="00A20B23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>三、</w:t>
      </w:r>
      <w:r w:rsidR="00B571B6" w:rsidRPr="00403035">
        <w:rPr>
          <w:rFonts w:ascii="標楷體" w:eastAsia="標楷體" w:hAnsi="標楷體" w:hint="eastAsia"/>
          <w:sz w:val="28"/>
          <w:szCs w:val="28"/>
        </w:rPr>
        <w:t>圖</w:t>
      </w:r>
      <w:r w:rsidR="00FB3345" w:rsidRPr="00403035">
        <w:rPr>
          <w:rFonts w:ascii="標楷體" w:eastAsia="標楷體" w:hAnsi="標楷體" w:hint="eastAsia"/>
          <w:sz w:val="28"/>
          <w:szCs w:val="28"/>
        </w:rPr>
        <w:t>、</w:t>
      </w:r>
      <w:r w:rsidR="00B571B6" w:rsidRPr="00403035">
        <w:rPr>
          <w:rFonts w:ascii="標楷體" w:eastAsia="標楷體" w:hAnsi="標楷體" w:hint="eastAsia"/>
          <w:sz w:val="28"/>
          <w:szCs w:val="28"/>
        </w:rPr>
        <w:t>簿不符</w:t>
      </w:r>
      <w:r w:rsidRPr="00403035">
        <w:rPr>
          <w:rFonts w:ascii="標楷體" w:eastAsia="標楷體" w:hAnsi="標楷體" w:hint="eastAsia"/>
          <w:sz w:val="28"/>
          <w:szCs w:val="28"/>
        </w:rPr>
        <w:t>面積更正之</w:t>
      </w:r>
      <w:r w:rsidR="00B571B6" w:rsidRPr="00403035">
        <w:rPr>
          <w:rFonts w:ascii="標楷體" w:eastAsia="標楷體" w:hAnsi="標楷體" w:hint="eastAsia"/>
          <w:sz w:val="28"/>
          <w:szCs w:val="28"/>
        </w:rPr>
        <w:t>辦理</w:t>
      </w:r>
      <w:r w:rsidRPr="00403035">
        <w:rPr>
          <w:rFonts w:ascii="標楷體" w:eastAsia="標楷體" w:hAnsi="標楷體" w:hint="eastAsia"/>
          <w:sz w:val="28"/>
          <w:szCs w:val="28"/>
        </w:rPr>
        <w:t>優先順序</w:t>
      </w:r>
      <w:r w:rsidR="00ED5341" w:rsidRPr="00403035">
        <w:rPr>
          <w:rFonts w:ascii="標楷體" w:eastAsia="標楷體" w:hAnsi="標楷體" w:hint="eastAsia"/>
          <w:sz w:val="28"/>
          <w:szCs w:val="28"/>
        </w:rPr>
        <w:t>及</w:t>
      </w:r>
      <w:r w:rsidR="00E31B88" w:rsidRPr="00403035">
        <w:rPr>
          <w:rFonts w:ascii="標楷體" w:eastAsia="標楷體" w:hAnsi="標楷體" w:hint="eastAsia"/>
          <w:sz w:val="28"/>
          <w:szCs w:val="28"/>
        </w:rPr>
        <w:t>處理原</w:t>
      </w:r>
      <w:r w:rsidR="00ED5341" w:rsidRPr="00403035">
        <w:rPr>
          <w:rFonts w:ascii="標楷體" w:eastAsia="標楷體" w:hAnsi="標楷體" w:hint="eastAsia"/>
          <w:sz w:val="28"/>
          <w:szCs w:val="28"/>
        </w:rPr>
        <w:t>則</w:t>
      </w:r>
      <w:r w:rsidRPr="00403035">
        <w:rPr>
          <w:rFonts w:ascii="標楷體" w:eastAsia="標楷體" w:hAnsi="標楷體" w:hint="eastAsia"/>
          <w:sz w:val="28"/>
          <w:szCs w:val="28"/>
        </w:rPr>
        <w:t>：</w:t>
      </w:r>
    </w:p>
    <w:p w:rsidR="007F712E" w:rsidRPr="00403035" w:rsidRDefault="00A87F9F" w:rsidP="00A20B23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（一） </w:t>
      </w:r>
      <w:r w:rsidR="009D2C21">
        <w:rPr>
          <w:rFonts w:ascii="標楷體" w:eastAsia="標楷體" w:hAnsi="標楷體" w:hint="eastAsia"/>
          <w:sz w:val="28"/>
          <w:szCs w:val="28"/>
        </w:rPr>
        <w:t>因辦理土地</w:t>
      </w:r>
      <w:proofErr w:type="gramStart"/>
      <w:r w:rsidR="009D2C21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="009D2C21">
        <w:rPr>
          <w:rFonts w:ascii="標楷體" w:eastAsia="標楷體" w:hAnsi="標楷體" w:hint="eastAsia"/>
          <w:sz w:val="28"/>
          <w:szCs w:val="28"/>
        </w:rPr>
        <w:t>丈發現</w:t>
      </w:r>
      <w:r w:rsidR="00B571B6" w:rsidRPr="00403035">
        <w:rPr>
          <w:rFonts w:ascii="標楷體" w:eastAsia="標楷體" w:hAnsi="標楷體" w:hint="eastAsia"/>
          <w:sz w:val="28"/>
          <w:szCs w:val="28"/>
        </w:rPr>
        <w:t>圖</w:t>
      </w:r>
      <w:r w:rsidR="009D2C21">
        <w:rPr>
          <w:rFonts w:ascii="標楷體" w:eastAsia="標楷體" w:hAnsi="標楷體" w:hint="eastAsia"/>
          <w:sz w:val="28"/>
          <w:szCs w:val="28"/>
        </w:rPr>
        <w:t>、</w:t>
      </w:r>
      <w:r w:rsidR="00B571B6" w:rsidRPr="00403035">
        <w:rPr>
          <w:rFonts w:ascii="標楷體" w:eastAsia="標楷體" w:hAnsi="標楷體" w:hint="eastAsia"/>
          <w:sz w:val="28"/>
          <w:szCs w:val="28"/>
        </w:rPr>
        <w:t>簿面積不符者。</w:t>
      </w:r>
    </w:p>
    <w:p w:rsidR="007F384A" w:rsidRPr="00403035" w:rsidRDefault="00B571B6" w:rsidP="00F84AD6">
      <w:pPr>
        <w:spacing w:line="360" w:lineRule="auto"/>
        <w:ind w:left="1680" w:hangingChars="600" w:hanging="168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       1.所有權人申辦土地合併、分割及界址調整者：</w:t>
      </w:r>
      <w:r w:rsidR="00EF4FF5" w:rsidRPr="00403035">
        <w:rPr>
          <w:rFonts w:ascii="標楷體" w:eastAsia="標楷體" w:hAnsi="標楷體" w:hint="eastAsia"/>
          <w:sz w:val="28"/>
          <w:szCs w:val="28"/>
        </w:rPr>
        <w:t>依地籍測量實施規則第</w:t>
      </w:r>
      <w:r w:rsidR="005A4014" w:rsidRPr="00403035">
        <w:rPr>
          <w:rFonts w:ascii="標楷體" w:eastAsia="標楷體" w:hAnsi="標楷體" w:hint="eastAsia"/>
          <w:sz w:val="28"/>
          <w:szCs w:val="28"/>
        </w:rPr>
        <w:t>二</w:t>
      </w:r>
      <w:r w:rsidR="005A4014" w:rsidRPr="00403035">
        <w:rPr>
          <w:rFonts w:ascii="標楷體" w:eastAsia="標楷體" w:hAnsi="標楷體"/>
          <w:sz w:val="28"/>
          <w:szCs w:val="28"/>
        </w:rPr>
        <w:t>百三十二</w:t>
      </w:r>
      <w:r w:rsidR="00EF4FF5" w:rsidRPr="00403035">
        <w:rPr>
          <w:rFonts w:ascii="標楷體" w:eastAsia="標楷體" w:hAnsi="標楷體" w:hint="eastAsia"/>
          <w:sz w:val="28"/>
          <w:szCs w:val="28"/>
        </w:rPr>
        <w:t>條及</w:t>
      </w:r>
      <w:r w:rsidR="005A4014" w:rsidRPr="00403035">
        <w:rPr>
          <w:rFonts w:ascii="標楷體" w:eastAsia="標楷體" w:hAnsi="標楷體" w:hint="eastAsia"/>
          <w:sz w:val="28"/>
          <w:szCs w:val="28"/>
        </w:rPr>
        <w:t>第二</w:t>
      </w:r>
      <w:r w:rsidR="005A4014" w:rsidRPr="00403035">
        <w:rPr>
          <w:rFonts w:ascii="標楷體" w:eastAsia="標楷體" w:hAnsi="標楷體"/>
          <w:sz w:val="28"/>
          <w:szCs w:val="28"/>
        </w:rPr>
        <w:t>百</w:t>
      </w:r>
      <w:r w:rsidR="005A4014" w:rsidRPr="00403035">
        <w:rPr>
          <w:rFonts w:ascii="標楷體" w:eastAsia="標楷體" w:hAnsi="標楷體" w:hint="eastAsia"/>
          <w:sz w:val="28"/>
          <w:szCs w:val="28"/>
        </w:rPr>
        <w:t>四</w:t>
      </w:r>
      <w:r w:rsidR="005A4014" w:rsidRPr="00403035">
        <w:rPr>
          <w:rFonts w:ascii="標楷體" w:eastAsia="標楷體" w:hAnsi="標楷體"/>
          <w:sz w:val="28"/>
          <w:szCs w:val="28"/>
        </w:rPr>
        <w:t>十</w:t>
      </w:r>
      <w:r w:rsidR="005A4014" w:rsidRPr="00403035">
        <w:rPr>
          <w:rFonts w:ascii="標楷體" w:eastAsia="標楷體" w:hAnsi="標楷體" w:hint="eastAsia"/>
          <w:sz w:val="28"/>
          <w:szCs w:val="28"/>
        </w:rPr>
        <w:t>三</w:t>
      </w:r>
      <w:r w:rsidR="00EF4FF5" w:rsidRPr="00403035">
        <w:rPr>
          <w:rFonts w:ascii="標楷體" w:eastAsia="標楷體" w:hAnsi="標楷體" w:hint="eastAsia"/>
          <w:sz w:val="28"/>
          <w:szCs w:val="28"/>
        </w:rPr>
        <w:t>條規定辦理更正。</w:t>
      </w:r>
    </w:p>
    <w:p w:rsidR="00B571B6" w:rsidRPr="00403035" w:rsidRDefault="00B571B6" w:rsidP="00F84AD6">
      <w:pPr>
        <w:spacing w:line="360" w:lineRule="auto"/>
        <w:ind w:left="1680" w:hangingChars="600" w:hanging="168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       2.所有權人申辦土地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鑑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>界者：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於釘立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>界樁時告知土地所有</w:t>
      </w:r>
      <w:r w:rsidRPr="00403035">
        <w:rPr>
          <w:rFonts w:ascii="標楷體" w:eastAsia="標楷體" w:hAnsi="標楷體" w:hint="eastAsia"/>
          <w:sz w:val="28"/>
          <w:szCs w:val="28"/>
        </w:rPr>
        <w:lastRenderedPageBreak/>
        <w:t>權人</w:t>
      </w:r>
      <w:r w:rsidR="003E3725" w:rsidRPr="00403035">
        <w:rPr>
          <w:rFonts w:ascii="標楷體" w:eastAsia="標楷體" w:hAnsi="標楷體" w:hint="eastAsia"/>
          <w:sz w:val="28"/>
          <w:szCs w:val="28"/>
        </w:rPr>
        <w:t>或</w:t>
      </w:r>
      <w:r w:rsidRPr="00403035">
        <w:rPr>
          <w:rFonts w:ascii="標楷體" w:eastAsia="標楷體" w:hAnsi="標楷體" w:hint="eastAsia"/>
          <w:sz w:val="28"/>
          <w:szCs w:val="28"/>
        </w:rPr>
        <w:t>代理人</w:t>
      </w:r>
      <w:r w:rsidR="000C015D" w:rsidRPr="00403035">
        <w:rPr>
          <w:rFonts w:ascii="標楷體" w:eastAsia="標楷體" w:hAnsi="標楷體" w:hint="eastAsia"/>
          <w:sz w:val="28"/>
          <w:szCs w:val="28"/>
        </w:rPr>
        <w:t>，並於</w:t>
      </w:r>
      <w:proofErr w:type="gramStart"/>
      <w:r w:rsidR="000C015D" w:rsidRPr="00403035">
        <w:rPr>
          <w:rFonts w:ascii="標楷體" w:eastAsia="標楷體" w:hAnsi="標楷體" w:hint="eastAsia"/>
          <w:sz w:val="28"/>
          <w:szCs w:val="28"/>
        </w:rPr>
        <w:t>辦竣土地鑑</w:t>
      </w:r>
      <w:proofErr w:type="gramEnd"/>
      <w:r w:rsidR="000C015D" w:rsidRPr="00403035">
        <w:rPr>
          <w:rFonts w:ascii="標楷體" w:eastAsia="標楷體" w:hAnsi="標楷體" w:hint="eastAsia"/>
          <w:sz w:val="28"/>
          <w:szCs w:val="28"/>
        </w:rPr>
        <w:t>界，由地政事務所函請土地所有權人</w:t>
      </w:r>
      <w:r w:rsidR="003E3725" w:rsidRPr="00403035">
        <w:rPr>
          <w:rFonts w:ascii="標楷體" w:eastAsia="標楷體" w:hAnsi="標楷體" w:hint="eastAsia"/>
          <w:sz w:val="28"/>
          <w:szCs w:val="28"/>
        </w:rPr>
        <w:t>限期</w:t>
      </w:r>
      <w:r w:rsidR="007A7A90" w:rsidRPr="00403035">
        <w:rPr>
          <w:rFonts w:ascii="標楷體" w:eastAsia="標楷體" w:hAnsi="標楷體" w:hint="eastAsia"/>
          <w:sz w:val="28"/>
          <w:szCs w:val="28"/>
        </w:rPr>
        <w:t>十五</w:t>
      </w:r>
      <w:r w:rsidR="003E3725" w:rsidRPr="00403035">
        <w:rPr>
          <w:rFonts w:ascii="標楷體" w:eastAsia="標楷體" w:hAnsi="標楷體" w:hint="eastAsia"/>
          <w:sz w:val="28"/>
          <w:szCs w:val="28"/>
        </w:rPr>
        <w:t>日內</w:t>
      </w:r>
      <w:r w:rsidR="000C015D" w:rsidRPr="00403035">
        <w:rPr>
          <w:rFonts w:ascii="標楷體" w:eastAsia="標楷體" w:hAnsi="標楷體" w:hint="eastAsia"/>
          <w:sz w:val="28"/>
          <w:szCs w:val="28"/>
        </w:rPr>
        <w:t>辦理面積更正。</w:t>
      </w:r>
    </w:p>
    <w:p w:rsidR="00922E0E" w:rsidRPr="00403035" w:rsidRDefault="00567CDE" w:rsidP="00C11319">
      <w:pPr>
        <w:spacing w:line="360" w:lineRule="auto"/>
        <w:ind w:left="1400" w:hangingChars="500" w:hanging="1400"/>
        <w:rPr>
          <w:rFonts w:ascii="標楷體" w:eastAsia="標楷體" w:hAnsi="標楷體"/>
          <w:sz w:val="28"/>
          <w:szCs w:val="28"/>
          <w:highlight w:val="yellow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　　(二)</w:t>
      </w:r>
      <w:r w:rsidR="004D2B05" w:rsidRPr="00403035">
        <w:rPr>
          <w:rFonts w:ascii="標楷體" w:eastAsia="標楷體" w:hAnsi="標楷體" w:hint="eastAsia"/>
          <w:sz w:val="28"/>
          <w:szCs w:val="28"/>
        </w:rPr>
        <w:t xml:space="preserve">  其他未經</w:t>
      </w:r>
      <w:r w:rsidR="008E13EF" w:rsidRPr="00403035">
        <w:rPr>
          <w:rFonts w:ascii="標楷體" w:eastAsia="標楷體" w:hAnsi="標楷體" w:hint="eastAsia"/>
          <w:sz w:val="28"/>
          <w:szCs w:val="28"/>
        </w:rPr>
        <w:t>所有權人</w:t>
      </w:r>
      <w:r w:rsidR="004D2B05" w:rsidRPr="00403035">
        <w:rPr>
          <w:rFonts w:ascii="標楷體" w:eastAsia="標楷體" w:hAnsi="標楷體" w:hint="eastAsia"/>
          <w:sz w:val="28"/>
          <w:szCs w:val="28"/>
        </w:rPr>
        <w:t>申辦土地</w:t>
      </w:r>
      <w:proofErr w:type="gramStart"/>
      <w:r w:rsidR="004D2B05" w:rsidRPr="00403035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="004D2B05" w:rsidRPr="00403035">
        <w:rPr>
          <w:rFonts w:ascii="標楷體" w:eastAsia="標楷體" w:hAnsi="標楷體" w:hint="eastAsia"/>
          <w:sz w:val="28"/>
          <w:szCs w:val="28"/>
        </w:rPr>
        <w:t>丈之圖、簿不符</w:t>
      </w:r>
      <w:r w:rsidR="008E13EF" w:rsidRPr="00403035">
        <w:rPr>
          <w:rFonts w:ascii="標楷體" w:eastAsia="標楷體" w:hAnsi="標楷體" w:hint="eastAsia"/>
          <w:sz w:val="28"/>
          <w:szCs w:val="28"/>
        </w:rPr>
        <w:t>者，如欲辦理</w:t>
      </w:r>
      <w:r w:rsidR="004D2B05" w:rsidRPr="00403035">
        <w:rPr>
          <w:rFonts w:ascii="標楷體" w:eastAsia="標楷體" w:hAnsi="標楷體" w:hint="eastAsia"/>
          <w:sz w:val="28"/>
          <w:szCs w:val="28"/>
        </w:rPr>
        <w:t>面積更正，地政事務所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須</w:t>
      </w:r>
      <w:r w:rsidR="008E13EF" w:rsidRPr="00403035">
        <w:rPr>
          <w:rFonts w:ascii="標楷體" w:eastAsia="標楷體" w:hAnsi="標楷體" w:hint="eastAsia"/>
          <w:sz w:val="28"/>
          <w:szCs w:val="28"/>
        </w:rPr>
        <w:t>先派員實地檢測，</w:t>
      </w:r>
      <w:r w:rsidR="008419F3" w:rsidRPr="00403035">
        <w:rPr>
          <w:rFonts w:ascii="標楷體" w:eastAsia="標楷體" w:hAnsi="標楷體" w:hint="eastAsia"/>
          <w:sz w:val="28"/>
          <w:szCs w:val="28"/>
        </w:rPr>
        <w:t>並確實查明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原因後，</w:t>
      </w:r>
      <w:r w:rsidR="008E13EF" w:rsidRPr="00403035">
        <w:rPr>
          <w:rFonts w:ascii="標楷體" w:eastAsia="標楷體" w:hAnsi="標楷體" w:hint="eastAsia"/>
          <w:sz w:val="28"/>
          <w:szCs w:val="28"/>
        </w:rPr>
        <w:t>始得為之。</w:t>
      </w:r>
      <w:r w:rsidR="00D77621" w:rsidRPr="00403035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7D2BC0" w:rsidRPr="00403035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922E0E" w:rsidRPr="00403035"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:rsidR="00F45EC1" w:rsidRPr="00403035" w:rsidRDefault="00EF4FF5" w:rsidP="00F45EC1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>四</w:t>
      </w:r>
      <w:r w:rsidR="00F45EC1" w:rsidRPr="00403035">
        <w:rPr>
          <w:rFonts w:ascii="標楷體" w:eastAsia="標楷體" w:hAnsi="標楷體" w:hint="eastAsia"/>
          <w:sz w:val="28"/>
          <w:szCs w:val="28"/>
        </w:rPr>
        <w:t>、辦理註記之優先順序</w:t>
      </w:r>
      <w:r w:rsidR="004D5416" w:rsidRPr="00403035">
        <w:rPr>
          <w:rFonts w:ascii="標楷體" w:eastAsia="標楷體" w:hAnsi="標楷體" w:hint="eastAsia"/>
          <w:sz w:val="28"/>
          <w:szCs w:val="28"/>
        </w:rPr>
        <w:t>：</w:t>
      </w:r>
    </w:p>
    <w:p w:rsidR="00124E66" w:rsidRPr="00403035" w:rsidRDefault="00F45EC1" w:rsidP="00124E66">
      <w:pPr>
        <w:spacing w:line="360" w:lineRule="auto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124E66" w:rsidRPr="0040303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124E66" w:rsidRPr="00403035">
        <w:rPr>
          <w:rFonts w:ascii="標楷體" w:eastAsia="標楷體" w:hAnsi="標楷體" w:hint="eastAsia"/>
          <w:sz w:val="28"/>
          <w:szCs w:val="28"/>
        </w:rPr>
        <w:t>) 因所有權人申辦土地</w:t>
      </w:r>
      <w:proofErr w:type="gramStart"/>
      <w:r w:rsidR="00124E66" w:rsidRPr="00403035">
        <w:rPr>
          <w:rFonts w:ascii="標楷體" w:eastAsia="標楷體" w:hAnsi="標楷體" w:hint="eastAsia"/>
          <w:sz w:val="28"/>
          <w:szCs w:val="28"/>
        </w:rPr>
        <w:t>鑑</w:t>
      </w:r>
      <w:proofErr w:type="gramEnd"/>
      <w:r w:rsidR="00124E66" w:rsidRPr="00403035">
        <w:rPr>
          <w:rFonts w:ascii="標楷體" w:eastAsia="標楷體" w:hAnsi="標楷體" w:hint="eastAsia"/>
          <w:sz w:val="28"/>
          <w:szCs w:val="28"/>
        </w:rPr>
        <w:t>界，經通知限期</w:t>
      </w:r>
      <w:r w:rsidR="007A7A90" w:rsidRPr="00403035">
        <w:rPr>
          <w:rFonts w:ascii="標楷體" w:eastAsia="標楷體" w:hAnsi="標楷體" w:hint="eastAsia"/>
          <w:sz w:val="28"/>
          <w:szCs w:val="28"/>
        </w:rPr>
        <w:t>十五</w:t>
      </w:r>
      <w:r w:rsidR="003E3725" w:rsidRPr="00403035">
        <w:rPr>
          <w:rFonts w:ascii="標楷體" w:eastAsia="標楷體" w:hAnsi="標楷體" w:hint="eastAsia"/>
          <w:sz w:val="28"/>
          <w:szCs w:val="28"/>
        </w:rPr>
        <w:t>日內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辦理更正而</w:t>
      </w:r>
      <w:r w:rsidR="00E72C12">
        <w:rPr>
          <w:rFonts w:ascii="標楷體" w:eastAsia="標楷體" w:hAnsi="標楷體" w:hint="eastAsia"/>
          <w:sz w:val="28"/>
          <w:szCs w:val="28"/>
        </w:rPr>
        <w:t>逾期</w:t>
      </w:r>
      <w:r w:rsidR="00E72C12">
        <w:rPr>
          <w:rFonts w:ascii="標楷體" w:eastAsia="標楷體" w:hAnsi="標楷體"/>
          <w:sz w:val="28"/>
          <w:szCs w:val="28"/>
        </w:rPr>
        <w:t>未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回覆或所有權人已明確表示不同意辦理更正者。</w:t>
      </w:r>
    </w:p>
    <w:p w:rsidR="00A02D84" w:rsidRPr="00403035" w:rsidRDefault="00F45EC1" w:rsidP="00124E66">
      <w:pPr>
        <w:spacing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>(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二</w:t>
      </w:r>
      <w:r w:rsidRPr="00403035">
        <w:rPr>
          <w:rFonts w:ascii="標楷體" w:eastAsia="標楷體" w:hAnsi="標楷體" w:hint="eastAsia"/>
          <w:sz w:val="28"/>
          <w:szCs w:val="28"/>
        </w:rPr>
        <w:t xml:space="preserve">) </w:t>
      </w:r>
      <w:proofErr w:type="gramStart"/>
      <w:r w:rsidR="00685853" w:rsidRPr="00403035">
        <w:rPr>
          <w:rFonts w:ascii="標楷體" w:eastAsia="標楷體" w:hAnsi="標楷體" w:hint="eastAsia"/>
          <w:sz w:val="28"/>
          <w:szCs w:val="28"/>
        </w:rPr>
        <w:t>有簿無</w:t>
      </w:r>
      <w:proofErr w:type="gramEnd"/>
      <w:r w:rsidR="00685853" w:rsidRPr="00403035">
        <w:rPr>
          <w:rFonts w:ascii="標楷體" w:eastAsia="標楷體" w:hAnsi="標楷體" w:hint="eastAsia"/>
          <w:sz w:val="28"/>
          <w:szCs w:val="28"/>
        </w:rPr>
        <w:t>圖者。</w:t>
      </w:r>
      <w:r w:rsidR="00A02D84" w:rsidRPr="00403035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1D5289" w:rsidRPr="00403035" w:rsidRDefault="00B11994" w:rsidP="00124E66">
      <w:pPr>
        <w:spacing w:line="360" w:lineRule="auto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 (</w:t>
      </w:r>
      <w:r w:rsidR="00DD0969" w:rsidRPr="00403035">
        <w:rPr>
          <w:rFonts w:ascii="標楷體" w:eastAsia="標楷體" w:hAnsi="標楷體" w:hint="eastAsia"/>
          <w:sz w:val="28"/>
          <w:szCs w:val="28"/>
        </w:rPr>
        <w:t>三</w:t>
      </w:r>
      <w:r w:rsidRPr="00403035">
        <w:rPr>
          <w:rFonts w:ascii="標楷體" w:eastAsia="標楷體" w:hAnsi="標楷體" w:hint="eastAsia"/>
          <w:sz w:val="28"/>
          <w:szCs w:val="28"/>
        </w:rPr>
        <w:t xml:space="preserve">) 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其餘非屬前二款規定之圖、簿不符</w:t>
      </w:r>
      <w:r w:rsidR="007F266D" w:rsidRPr="00403035">
        <w:rPr>
          <w:rFonts w:ascii="標楷體" w:eastAsia="標楷體" w:hAnsi="標楷體" w:hint="eastAsia"/>
          <w:sz w:val="28"/>
          <w:szCs w:val="28"/>
        </w:rPr>
        <w:t>清查對象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者，則以</w:t>
      </w:r>
      <w:r w:rsidR="005E6DB3" w:rsidRPr="00403035">
        <w:rPr>
          <w:rFonts w:ascii="標楷體" w:eastAsia="標楷體" w:hAnsi="標楷體" w:hint="eastAsia"/>
          <w:sz w:val="28"/>
          <w:szCs w:val="28"/>
        </w:rPr>
        <w:t>登記簿</w:t>
      </w:r>
      <w:r w:rsidR="004B4B5C" w:rsidRPr="00403035">
        <w:rPr>
          <w:rFonts w:ascii="標楷體" w:eastAsia="標楷體" w:hAnsi="標楷體" w:hint="eastAsia"/>
          <w:sz w:val="28"/>
          <w:szCs w:val="28"/>
        </w:rPr>
        <w:t>與</w:t>
      </w:r>
      <w:r w:rsidR="005E6DB3" w:rsidRPr="00403035">
        <w:rPr>
          <w:rFonts w:ascii="標楷體" w:eastAsia="標楷體" w:hAnsi="標楷體" w:hint="eastAsia"/>
          <w:sz w:val="28"/>
          <w:szCs w:val="28"/>
        </w:rPr>
        <w:t>地籍圖面積</w:t>
      </w:r>
      <w:r w:rsidR="00C15720" w:rsidRPr="00403035">
        <w:rPr>
          <w:rFonts w:ascii="標楷體" w:eastAsia="標楷體" w:hAnsi="標楷體" w:hint="eastAsia"/>
          <w:sz w:val="28"/>
          <w:szCs w:val="28"/>
        </w:rPr>
        <w:t>較差</w:t>
      </w:r>
      <w:r w:rsidR="007A7A90" w:rsidRPr="00403035">
        <w:rPr>
          <w:rFonts w:ascii="標楷體" w:eastAsia="標楷體" w:hAnsi="標楷體" w:hint="eastAsia"/>
          <w:sz w:val="28"/>
          <w:szCs w:val="28"/>
        </w:rPr>
        <w:t>二</w:t>
      </w:r>
      <w:r w:rsidR="007A7A90" w:rsidRPr="00403035">
        <w:rPr>
          <w:rFonts w:ascii="標楷體" w:eastAsia="標楷體" w:hAnsi="標楷體"/>
          <w:sz w:val="28"/>
          <w:szCs w:val="28"/>
        </w:rPr>
        <w:t>十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平方公尺</w:t>
      </w:r>
      <w:r w:rsidR="003E3725" w:rsidRPr="00403035">
        <w:rPr>
          <w:rFonts w:ascii="標楷體" w:eastAsia="標楷體" w:hAnsi="標楷體" w:hint="eastAsia"/>
          <w:sz w:val="28"/>
          <w:szCs w:val="28"/>
        </w:rPr>
        <w:t>以上</w:t>
      </w:r>
      <w:r w:rsidR="00855EA5" w:rsidRPr="00403035">
        <w:rPr>
          <w:rFonts w:ascii="標楷體" w:eastAsia="標楷體" w:hAnsi="標楷體" w:hint="eastAsia"/>
          <w:sz w:val="28"/>
          <w:szCs w:val="28"/>
        </w:rPr>
        <w:t>或</w:t>
      </w:r>
      <w:r w:rsidR="007A7A90" w:rsidRPr="00403035">
        <w:rPr>
          <w:rFonts w:ascii="標楷體" w:eastAsia="標楷體" w:hAnsi="標楷體" w:hint="eastAsia"/>
          <w:sz w:val="28"/>
          <w:szCs w:val="28"/>
        </w:rPr>
        <w:t>三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倍公差</w:t>
      </w:r>
      <w:r w:rsidR="004B4B5C" w:rsidRPr="00403035">
        <w:rPr>
          <w:rFonts w:ascii="標楷體" w:eastAsia="標楷體" w:hAnsi="標楷體" w:hint="eastAsia"/>
          <w:sz w:val="28"/>
          <w:szCs w:val="28"/>
        </w:rPr>
        <w:t>以</w:t>
      </w:r>
      <w:r w:rsidR="004B4B5C" w:rsidRPr="00403035">
        <w:rPr>
          <w:rFonts w:ascii="標楷體" w:eastAsia="標楷體" w:hAnsi="標楷體"/>
          <w:sz w:val="28"/>
          <w:szCs w:val="28"/>
        </w:rPr>
        <w:t>上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者，</w:t>
      </w:r>
      <w:r w:rsidR="003E3725" w:rsidRPr="00403035">
        <w:rPr>
          <w:rFonts w:ascii="標楷體" w:eastAsia="標楷體" w:hAnsi="標楷體" w:hint="eastAsia"/>
          <w:sz w:val="28"/>
          <w:szCs w:val="28"/>
        </w:rPr>
        <w:t>且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以公有土地及私有土地</w:t>
      </w:r>
      <w:r w:rsidR="003E3725" w:rsidRPr="00403035">
        <w:rPr>
          <w:rFonts w:ascii="標楷體" w:eastAsia="標楷體" w:hAnsi="標楷體" w:hint="eastAsia"/>
          <w:sz w:val="28"/>
          <w:szCs w:val="28"/>
        </w:rPr>
        <w:t>(重測後)</w:t>
      </w:r>
      <w:r w:rsidR="00124E66" w:rsidRPr="00403035">
        <w:rPr>
          <w:rFonts w:ascii="標楷體" w:eastAsia="標楷體" w:hAnsi="標楷體" w:hint="eastAsia"/>
          <w:sz w:val="28"/>
          <w:szCs w:val="28"/>
        </w:rPr>
        <w:t>所有權未移轉者為優先。</w:t>
      </w:r>
      <w:r w:rsidR="007243B9" w:rsidRPr="00403035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1D5289" w:rsidRPr="00403035" w:rsidRDefault="001D5289" w:rsidP="00F84AD6">
      <w:pPr>
        <w:spacing w:line="360" w:lineRule="auto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>五、</w:t>
      </w:r>
      <w:r w:rsidR="00322AA6" w:rsidRPr="00403035">
        <w:rPr>
          <w:rFonts w:ascii="標楷體" w:eastAsia="標楷體" w:hAnsi="標楷體" w:hint="eastAsia"/>
          <w:sz w:val="28"/>
          <w:szCs w:val="28"/>
        </w:rPr>
        <w:t>依</w:t>
      </w:r>
      <w:r w:rsidR="00322AA6" w:rsidRPr="00403035">
        <w:rPr>
          <w:rFonts w:ascii="標楷體" w:eastAsia="標楷體" w:hAnsi="標楷體"/>
          <w:sz w:val="28"/>
          <w:szCs w:val="28"/>
        </w:rPr>
        <w:t>前點</w:t>
      </w:r>
      <w:r w:rsidR="0026497A" w:rsidRPr="00403035">
        <w:rPr>
          <w:rFonts w:ascii="標楷體" w:eastAsia="標楷體" w:hAnsi="標楷體" w:hint="eastAsia"/>
          <w:sz w:val="28"/>
          <w:szCs w:val="28"/>
        </w:rPr>
        <w:t>辦理註記</w:t>
      </w:r>
      <w:r w:rsidR="00DD0969" w:rsidRPr="00403035">
        <w:rPr>
          <w:rFonts w:ascii="標楷體" w:eastAsia="標楷體" w:hAnsi="標楷體" w:hint="eastAsia"/>
          <w:sz w:val="28"/>
          <w:szCs w:val="28"/>
        </w:rPr>
        <w:t>之</w:t>
      </w:r>
      <w:r w:rsidR="004413BF" w:rsidRPr="00403035">
        <w:rPr>
          <w:rFonts w:ascii="標楷體" w:eastAsia="標楷體" w:hAnsi="標楷體" w:hint="eastAsia"/>
          <w:sz w:val="28"/>
          <w:szCs w:val="28"/>
        </w:rPr>
        <w:t>文字內容</w:t>
      </w:r>
      <w:proofErr w:type="gramStart"/>
      <w:r w:rsidR="00941A73" w:rsidRPr="00403035">
        <w:rPr>
          <w:rFonts w:ascii="標楷體" w:eastAsia="標楷體" w:hAnsi="標楷體" w:hint="eastAsia"/>
          <w:sz w:val="28"/>
          <w:szCs w:val="28"/>
        </w:rPr>
        <w:t>臚列</w:t>
      </w:r>
      <w:r w:rsidR="004413BF" w:rsidRPr="00403035">
        <w:rPr>
          <w:rFonts w:ascii="標楷體" w:eastAsia="標楷體" w:hAnsi="標楷體" w:hint="eastAsia"/>
          <w:sz w:val="28"/>
          <w:szCs w:val="28"/>
        </w:rPr>
        <w:t>如</w:t>
      </w:r>
      <w:proofErr w:type="gramEnd"/>
      <w:r w:rsidR="004413BF" w:rsidRPr="00403035">
        <w:rPr>
          <w:rFonts w:ascii="標楷體" w:eastAsia="標楷體" w:hAnsi="標楷體" w:hint="eastAsia"/>
          <w:sz w:val="28"/>
          <w:szCs w:val="28"/>
        </w:rPr>
        <w:t>下</w:t>
      </w:r>
      <w:r w:rsidR="00DD0969" w:rsidRPr="00403035">
        <w:rPr>
          <w:rFonts w:ascii="標楷體" w:eastAsia="標楷體" w:hAnsi="標楷體" w:hint="eastAsia"/>
          <w:sz w:val="28"/>
          <w:szCs w:val="28"/>
        </w:rPr>
        <w:t>：</w:t>
      </w:r>
    </w:p>
    <w:p w:rsidR="00DD0969" w:rsidRPr="00403035" w:rsidRDefault="00DD0969" w:rsidP="00F84AD6">
      <w:pPr>
        <w:spacing w:line="360" w:lineRule="auto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 (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 xml:space="preserve">) </w:t>
      </w:r>
      <w:proofErr w:type="gramStart"/>
      <w:r w:rsidR="00065D20" w:rsidRPr="00403035">
        <w:rPr>
          <w:rFonts w:ascii="標楷體" w:eastAsia="標楷體" w:hAnsi="標楷體" w:hint="eastAsia"/>
          <w:sz w:val="28"/>
          <w:szCs w:val="28"/>
        </w:rPr>
        <w:t>有簿無</w:t>
      </w:r>
      <w:proofErr w:type="gramEnd"/>
      <w:r w:rsidR="00065D20" w:rsidRPr="00403035">
        <w:rPr>
          <w:rFonts w:ascii="標楷體" w:eastAsia="標楷體" w:hAnsi="標楷體" w:hint="eastAsia"/>
          <w:sz w:val="28"/>
          <w:szCs w:val="28"/>
        </w:rPr>
        <w:t>圖者：「</w:t>
      </w:r>
      <w:proofErr w:type="gramStart"/>
      <w:r w:rsidR="00065D20" w:rsidRPr="00403035">
        <w:rPr>
          <w:rFonts w:ascii="標楷體" w:eastAsia="標楷體" w:hAnsi="標楷體" w:hint="eastAsia"/>
          <w:sz w:val="28"/>
          <w:szCs w:val="28"/>
        </w:rPr>
        <w:t>本地號</w:t>
      </w:r>
      <w:proofErr w:type="gramEnd"/>
      <w:r w:rsidR="00065D20" w:rsidRPr="00403035">
        <w:rPr>
          <w:rFonts w:ascii="標楷體" w:eastAsia="標楷體" w:hAnsi="標楷體" w:hint="eastAsia"/>
          <w:sz w:val="28"/>
          <w:szCs w:val="28"/>
        </w:rPr>
        <w:t>土地因圖籍訂正疑義未決，尚在處理中。」</w:t>
      </w:r>
    </w:p>
    <w:p w:rsidR="00C00433" w:rsidRPr="00403035" w:rsidRDefault="00C00433" w:rsidP="00F84AD6">
      <w:pPr>
        <w:spacing w:line="360" w:lineRule="auto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 (二) </w:t>
      </w:r>
      <w:r w:rsidR="002B6BCB" w:rsidRPr="00403035">
        <w:rPr>
          <w:rFonts w:ascii="標楷體" w:eastAsia="標楷體" w:hAnsi="標楷體" w:hint="eastAsia"/>
          <w:sz w:val="28"/>
          <w:szCs w:val="28"/>
        </w:rPr>
        <w:t>圖</w:t>
      </w:r>
      <w:r w:rsidR="00F03F6E">
        <w:rPr>
          <w:rFonts w:ascii="標楷體" w:eastAsia="標楷體" w:hAnsi="標楷體" w:hint="eastAsia"/>
          <w:sz w:val="28"/>
          <w:szCs w:val="28"/>
        </w:rPr>
        <w:t>、</w:t>
      </w:r>
      <w:r w:rsidR="002B6BCB" w:rsidRPr="00403035">
        <w:rPr>
          <w:rFonts w:ascii="標楷體" w:eastAsia="標楷體" w:hAnsi="標楷體" w:hint="eastAsia"/>
          <w:sz w:val="28"/>
          <w:szCs w:val="28"/>
        </w:rPr>
        <w:t>簿面積不符者：「</w:t>
      </w:r>
      <w:r w:rsidR="00FF4B70" w:rsidRPr="00403035">
        <w:rPr>
          <w:rFonts w:ascii="標楷體" w:eastAsia="標楷體" w:hAnsi="標楷體" w:hint="eastAsia"/>
          <w:sz w:val="28"/>
          <w:szCs w:val="28"/>
        </w:rPr>
        <w:t>地籍</w:t>
      </w:r>
      <w:proofErr w:type="gramStart"/>
      <w:r w:rsidR="00FF4B70" w:rsidRPr="00403035">
        <w:rPr>
          <w:rFonts w:ascii="標楷體" w:eastAsia="標楷體" w:hAnsi="標楷體" w:hint="eastAsia"/>
          <w:sz w:val="28"/>
          <w:szCs w:val="28"/>
        </w:rPr>
        <w:t>圖數化</w:t>
      </w:r>
      <w:proofErr w:type="gramEnd"/>
      <w:r w:rsidR="00FF4B70" w:rsidRPr="00403035">
        <w:rPr>
          <w:rFonts w:ascii="標楷體" w:eastAsia="標楷體" w:hAnsi="標楷體" w:hint="eastAsia"/>
          <w:sz w:val="28"/>
          <w:szCs w:val="28"/>
        </w:rPr>
        <w:t>整合面積為○○平方公尺，與登記面積○○平方公尺有異，實際面積應以土地</w:t>
      </w:r>
      <w:proofErr w:type="gramStart"/>
      <w:r w:rsidR="00FF4B70" w:rsidRPr="00403035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="00FF4B70" w:rsidRPr="00403035">
        <w:rPr>
          <w:rFonts w:ascii="標楷體" w:eastAsia="標楷體" w:hAnsi="標楷體" w:hint="eastAsia"/>
          <w:sz w:val="28"/>
          <w:szCs w:val="28"/>
        </w:rPr>
        <w:t>丈結果為</w:t>
      </w:r>
      <w:proofErr w:type="gramStart"/>
      <w:r w:rsidR="00FF4B70" w:rsidRPr="00403035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FF4B70" w:rsidRPr="00403035">
        <w:rPr>
          <w:rFonts w:ascii="標楷體" w:eastAsia="標楷體" w:hAnsi="標楷體" w:hint="eastAsia"/>
          <w:sz w:val="28"/>
          <w:szCs w:val="28"/>
        </w:rPr>
        <w:t>。」</w:t>
      </w:r>
    </w:p>
    <w:p w:rsidR="00867E7F" w:rsidRPr="00403035" w:rsidRDefault="00867E7F" w:rsidP="00F84AD6">
      <w:pPr>
        <w:spacing w:line="360" w:lineRule="auto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lastRenderedPageBreak/>
        <w:t xml:space="preserve">    (三) 毗鄰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地籍線調查表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>界址查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>不一致或測量成果與地籍調</w:t>
      </w:r>
      <w:r w:rsidR="00B570BB" w:rsidRPr="00403035">
        <w:rPr>
          <w:rFonts w:ascii="標楷體" w:eastAsia="標楷體" w:hAnsi="標楷體" w:hint="eastAsia"/>
          <w:sz w:val="28"/>
          <w:szCs w:val="28"/>
        </w:rPr>
        <w:t>查</w:t>
      </w:r>
      <w:r w:rsidRPr="00403035">
        <w:rPr>
          <w:rFonts w:ascii="標楷體" w:eastAsia="標楷體" w:hAnsi="標楷體" w:hint="eastAsia"/>
          <w:sz w:val="28"/>
          <w:szCs w:val="28"/>
        </w:rPr>
        <w:t>表不符者：「經測量檢核發現界址成果有疑義，尚在處理中，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實際界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>址以土地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>丈結果為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>。」</w:t>
      </w:r>
    </w:p>
    <w:p w:rsidR="003E3725" w:rsidRPr="00403035" w:rsidRDefault="003E3725" w:rsidP="00BB2469">
      <w:pPr>
        <w:spacing w:line="360" w:lineRule="auto"/>
        <w:ind w:left="1540" w:hangingChars="550" w:hanging="154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 xml:space="preserve">      (四) 如屬重劃原因造成圖</w:t>
      </w:r>
      <w:r w:rsidR="008064CB">
        <w:rPr>
          <w:rFonts w:ascii="標楷體" w:eastAsia="標楷體" w:hAnsi="標楷體" w:hint="eastAsia"/>
          <w:sz w:val="28"/>
          <w:szCs w:val="28"/>
        </w:rPr>
        <w:t>、</w:t>
      </w:r>
      <w:r w:rsidRPr="00403035">
        <w:rPr>
          <w:rFonts w:ascii="標楷體" w:eastAsia="標楷體" w:hAnsi="標楷體" w:hint="eastAsia"/>
          <w:sz w:val="28"/>
          <w:szCs w:val="28"/>
        </w:rPr>
        <w:t>簿不符，且實際面積大於登記面積者:「</w:t>
      </w:r>
      <w:proofErr w:type="gramStart"/>
      <w:r w:rsidRPr="00403035">
        <w:rPr>
          <w:rFonts w:ascii="標楷體" w:eastAsia="標楷體" w:hAnsi="標楷體" w:hint="eastAsia"/>
          <w:sz w:val="28"/>
          <w:szCs w:val="28"/>
        </w:rPr>
        <w:t>本地號</w:t>
      </w:r>
      <w:proofErr w:type="gramEnd"/>
      <w:r w:rsidRPr="00403035">
        <w:rPr>
          <w:rFonts w:ascii="標楷體" w:eastAsia="標楷體" w:hAnsi="標楷體" w:hint="eastAsia"/>
          <w:sz w:val="28"/>
          <w:szCs w:val="28"/>
        </w:rPr>
        <w:t>土地實際面積大於登記面積，應繳納差額</w:t>
      </w:r>
      <w:r w:rsidR="00AA7C65" w:rsidRPr="00403035">
        <w:rPr>
          <w:rFonts w:ascii="標楷體" w:eastAsia="標楷體" w:hAnsi="標楷體" w:hint="eastAsia"/>
          <w:sz w:val="28"/>
          <w:szCs w:val="28"/>
        </w:rPr>
        <w:t>地價。」</w:t>
      </w:r>
    </w:p>
    <w:p w:rsidR="00A82B5C" w:rsidRPr="00403035" w:rsidRDefault="00A82B5C" w:rsidP="00A82B5C">
      <w:pPr>
        <w:spacing w:line="360" w:lineRule="auto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403035">
        <w:rPr>
          <w:rFonts w:ascii="標楷體" w:eastAsia="標楷體" w:hAnsi="標楷體" w:hint="eastAsia"/>
          <w:sz w:val="28"/>
          <w:szCs w:val="28"/>
        </w:rPr>
        <w:t>六、</w:t>
      </w:r>
      <w:r w:rsidR="00036E86" w:rsidRPr="00403035">
        <w:rPr>
          <w:rFonts w:ascii="標楷體" w:eastAsia="標楷體" w:hAnsi="標楷體" w:hint="eastAsia"/>
          <w:sz w:val="28"/>
          <w:szCs w:val="28"/>
        </w:rPr>
        <w:t>依</w:t>
      </w:r>
      <w:r w:rsidR="00537D6D" w:rsidRPr="00403035">
        <w:rPr>
          <w:rFonts w:ascii="標楷體" w:eastAsia="標楷體" w:hAnsi="標楷體" w:hint="eastAsia"/>
          <w:sz w:val="28"/>
          <w:szCs w:val="28"/>
        </w:rPr>
        <w:t>前點</w:t>
      </w:r>
      <w:r w:rsidR="00537D6D" w:rsidRPr="00403035">
        <w:rPr>
          <w:rFonts w:ascii="標楷體" w:eastAsia="標楷體" w:hAnsi="標楷體"/>
          <w:sz w:val="28"/>
          <w:szCs w:val="28"/>
        </w:rPr>
        <w:t>第</w:t>
      </w:r>
      <w:r w:rsidR="00CE2F7B" w:rsidRPr="00403035">
        <w:rPr>
          <w:rFonts w:ascii="標楷體" w:eastAsia="標楷體" w:hAnsi="標楷體"/>
          <w:sz w:val="28"/>
          <w:szCs w:val="28"/>
        </w:rPr>
        <w:t>一</w:t>
      </w:r>
      <w:r w:rsidR="00537D6D" w:rsidRPr="00403035">
        <w:rPr>
          <w:rFonts w:ascii="標楷體" w:eastAsia="標楷體" w:hAnsi="標楷體" w:hint="eastAsia"/>
          <w:sz w:val="28"/>
          <w:szCs w:val="28"/>
        </w:rPr>
        <w:t>款</w:t>
      </w:r>
      <w:r w:rsidR="00CE2F7B" w:rsidRPr="00403035">
        <w:rPr>
          <w:rFonts w:ascii="標楷體" w:eastAsia="標楷體" w:hAnsi="標楷體"/>
          <w:sz w:val="28"/>
          <w:szCs w:val="28"/>
        </w:rPr>
        <w:t>至</w:t>
      </w:r>
      <w:r w:rsidR="00E155C8">
        <w:rPr>
          <w:rFonts w:ascii="標楷體" w:eastAsia="標楷體" w:hAnsi="標楷體" w:hint="eastAsia"/>
          <w:sz w:val="28"/>
          <w:szCs w:val="28"/>
        </w:rPr>
        <w:t>第</w:t>
      </w:r>
      <w:r w:rsidR="00CE2F7B" w:rsidRPr="00403035">
        <w:rPr>
          <w:rFonts w:ascii="標楷體" w:eastAsia="標楷體" w:hAnsi="標楷體"/>
          <w:sz w:val="28"/>
          <w:szCs w:val="28"/>
        </w:rPr>
        <w:t>三款</w:t>
      </w:r>
      <w:r w:rsidR="00CE2F7B" w:rsidRPr="00403035">
        <w:rPr>
          <w:rFonts w:ascii="標楷體" w:eastAsia="標楷體" w:hAnsi="標楷體" w:hint="eastAsia"/>
          <w:sz w:val="28"/>
          <w:szCs w:val="28"/>
        </w:rPr>
        <w:t>規</w:t>
      </w:r>
      <w:r w:rsidR="00CE2F7B" w:rsidRPr="00403035">
        <w:rPr>
          <w:rFonts w:ascii="標楷體" w:eastAsia="標楷體" w:hAnsi="標楷體"/>
          <w:sz w:val="28"/>
          <w:szCs w:val="28"/>
        </w:rPr>
        <w:t>定</w:t>
      </w:r>
      <w:r w:rsidR="00CE2F7B" w:rsidRPr="00403035">
        <w:rPr>
          <w:rFonts w:ascii="標楷體" w:eastAsia="標楷體" w:hAnsi="標楷體" w:hint="eastAsia"/>
          <w:sz w:val="28"/>
          <w:szCs w:val="28"/>
        </w:rPr>
        <w:t>內</w:t>
      </w:r>
      <w:r w:rsidR="00CE2F7B" w:rsidRPr="00403035">
        <w:rPr>
          <w:rFonts w:ascii="標楷體" w:eastAsia="標楷體" w:hAnsi="標楷體"/>
          <w:sz w:val="28"/>
          <w:szCs w:val="28"/>
        </w:rPr>
        <w:t>容</w:t>
      </w:r>
      <w:r w:rsidR="00CE2F7B" w:rsidRPr="00403035">
        <w:rPr>
          <w:rFonts w:ascii="標楷體" w:eastAsia="標楷體" w:hAnsi="標楷體" w:hint="eastAsia"/>
          <w:sz w:val="28"/>
          <w:szCs w:val="28"/>
        </w:rPr>
        <w:t>文</w:t>
      </w:r>
      <w:r w:rsidR="00CE2F7B" w:rsidRPr="00403035">
        <w:rPr>
          <w:rFonts w:ascii="標楷體" w:eastAsia="標楷體" w:hAnsi="標楷體"/>
          <w:sz w:val="28"/>
          <w:szCs w:val="28"/>
        </w:rPr>
        <w:t>字辦理註記</w:t>
      </w:r>
      <w:r w:rsidR="00CE2F7B" w:rsidRPr="00403035">
        <w:rPr>
          <w:rFonts w:ascii="標楷體" w:eastAsia="標楷體" w:hAnsi="標楷體" w:hint="eastAsia"/>
          <w:sz w:val="28"/>
          <w:szCs w:val="28"/>
        </w:rPr>
        <w:t>者</w:t>
      </w:r>
      <w:r w:rsidR="00CE2F7B" w:rsidRPr="00403035">
        <w:rPr>
          <w:rFonts w:ascii="標楷體" w:eastAsia="標楷體" w:hAnsi="標楷體"/>
          <w:sz w:val="28"/>
          <w:szCs w:val="28"/>
        </w:rPr>
        <w:t>，</w:t>
      </w:r>
      <w:r w:rsidR="00CE2F7B" w:rsidRPr="00403035">
        <w:rPr>
          <w:rFonts w:ascii="標楷體" w:eastAsia="標楷體" w:hAnsi="標楷體" w:hint="eastAsia"/>
          <w:sz w:val="28"/>
          <w:szCs w:val="28"/>
        </w:rPr>
        <w:t>由各</w:t>
      </w:r>
      <w:r w:rsidR="00CE2F7B" w:rsidRPr="00403035">
        <w:rPr>
          <w:rFonts w:ascii="標楷體" w:eastAsia="標楷體" w:hAnsi="標楷體"/>
          <w:sz w:val="28"/>
          <w:szCs w:val="28"/>
        </w:rPr>
        <w:t>地政事務所</w:t>
      </w:r>
      <w:proofErr w:type="gramStart"/>
      <w:r w:rsidR="00CE2F7B" w:rsidRPr="00403035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CE2F7B" w:rsidRPr="00403035">
        <w:rPr>
          <w:rFonts w:ascii="標楷體" w:eastAsia="標楷體" w:hAnsi="標楷體" w:hint="eastAsia"/>
          <w:sz w:val="28"/>
          <w:szCs w:val="28"/>
        </w:rPr>
        <w:t>為</w:t>
      </w:r>
      <w:r w:rsidR="00CE2F7B" w:rsidRPr="00403035">
        <w:rPr>
          <w:rFonts w:ascii="標楷體" w:eastAsia="標楷體" w:hAnsi="標楷體"/>
          <w:sz w:val="28"/>
          <w:szCs w:val="28"/>
        </w:rPr>
        <w:t>辦理；</w:t>
      </w:r>
      <w:r w:rsidR="00AC1187" w:rsidRPr="00403035">
        <w:rPr>
          <w:rFonts w:ascii="標楷體" w:eastAsia="標楷體" w:hAnsi="標楷體" w:hint="eastAsia"/>
          <w:sz w:val="28"/>
          <w:szCs w:val="28"/>
        </w:rPr>
        <w:t>依</w:t>
      </w:r>
      <w:r w:rsidR="00537D6D" w:rsidRPr="00403035">
        <w:rPr>
          <w:rFonts w:ascii="標楷體" w:eastAsia="標楷體" w:hAnsi="標楷體" w:hint="eastAsia"/>
          <w:sz w:val="28"/>
          <w:szCs w:val="28"/>
        </w:rPr>
        <w:t>前點</w:t>
      </w:r>
      <w:r w:rsidR="00AC1187" w:rsidRPr="00403035">
        <w:rPr>
          <w:rFonts w:ascii="標楷體" w:eastAsia="標楷體" w:hAnsi="標楷體"/>
          <w:sz w:val="28"/>
          <w:szCs w:val="28"/>
        </w:rPr>
        <w:t>第四款或</w:t>
      </w:r>
      <w:r w:rsidR="00AC1187" w:rsidRPr="00403035">
        <w:rPr>
          <w:rFonts w:ascii="標楷體" w:eastAsia="標楷體" w:hAnsi="標楷體" w:hint="eastAsia"/>
          <w:sz w:val="28"/>
          <w:szCs w:val="28"/>
        </w:rPr>
        <w:t>其</w:t>
      </w:r>
      <w:r w:rsidR="00AC1187" w:rsidRPr="00403035">
        <w:rPr>
          <w:rFonts w:ascii="標楷體" w:eastAsia="標楷體" w:hAnsi="標楷體"/>
          <w:sz w:val="28"/>
          <w:szCs w:val="28"/>
        </w:rPr>
        <w:t>他</w:t>
      </w:r>
      <w:r w:rsidR="00541F85" w:rsidRPr="00403035">
        <w:rPr>
          <w:rFonts w:ascii="標楷體" w:eastAsia="標楷體" w:hAnsi="標楷體" w:hint="eastAsia"/>
          <w:sz w:val="28"/>
          <w:szCs w:val="28"/>
        </w:rPr>
        <w:t>特殊情況需為不同註記者，</w:t>
      </w:r>
      <w:r w:rsidR="00096859" w:rsidRPr="00403035">
        <w:rPr>
          <w:rFonts w:ascii="標楷體" w:eastAsia="標楷體" w:hAnsi="標楷體" w:hint="eastAsia"/>
          <w:sz w:val="28"/>
          <w:szCs w:val="28"/>
        </w:rPr>
        <w:t>其文</w:t>
      </w:r>
      <w:r w:rsidR="00096859" w:rsidRPr="00403035">
        <w:rPr>
          <w:rFonts w:ascii="標楷體" w:eastAsia="標楷體" w:hAnsi="標楷體"/>
          <w:sz w:val="28"/>
          <w:szCs w:val="28"/>
        </w:rPr>
        <w:t>字內容應</w:t>
      </w:r>
      <w:r w:rsidRPr="00403035">
        <w:rPr>
          <w:rFonts w:ascii="標楷體" w:eastAsia="標楷體" w:hAnsi="標楷體" w:hint="eastAsia"/>
          <w:sz w:val="28"/>
          <w:szCs w:val="28"/>
        </w:rPr>
        <w:t>報本府同意後</w:t>
      </w:r>
      <w:r w:rsidR="00096859" w:rsidRPr="00403035">
        <w:rPr>
          <w:rFonts w:ascii="標楷體" w:eastAsia="標楷體" w:hAnsi="標楷體" w:hint="eastAsia"/>
          <w:sz w:val="28"/>
          <w:szCs w:val="28"/>
        </w:rPr>
        <w:t>，</w:t>
      </w:r>
      <w:r w:rsidR="00096859" w:rsidRPr="00403035">
        <w:rPr>
          <w:rFonts w:ascii="標楷體" w:eastAsia="標楷體" w:hAnsi="標楷體"/>
          <w:sz w:val="28"/>
          <w:szCs w:val="28"/>
        </w:rPr>
        <w:t>始得</w:t>
      </w:r>
      <w:r w:rsidRPr="00403035">
        <w:rPr>
          <w:rFonts w:ascii="標楷體" w:eastAsia="標楷體" w:hAnsi="標楷體" w:hint="eastAsia"/>
          <w:sz w:val="28"/>
          <w:szCs w:val="28"/>
        </w:rPr>
        <w:t>辦理。</w:t>
      </w:r>
    </w:p>
    <w:p w:rsidR="00743F66" w:rsidRPr="00403035" w:rsidRDefault="00A82B5C" w:rsidP="00483572">
      <w:pPr>
        <w:spacing w:line="360" w:lineRule="auto"/>
        <w:ind w:left="560" w:hangingChars="200" w:hanging="560"/>
        <w:rPr>
          <w:rFonts w:ascii="標楷體" w:eastAsia="標楷體" w:hAnsi="標楷體"/>
          <w:szCs w:val="24"/>
        </w:rPr>
      </w:pPr>
      <w:r w:rsidRPr="00403035">
        <w:rPr>
          <w:rFonts w:ascii="標楷體" w:eastAsia="標楷體" w:hAnsi="標楷體" w:hint="eastAsia"/>
          <w:sz w:val="28"/>
          <w:szCs w:val="28"/>
        </w:rPr>
        <w:t>七</w:t>
      </w:r>
      <w:r w:rsidR="004D6B2B" w:rsidRPr="00403035">
        <w:rPr>
          <w:rFonts w:ascii="標楷體" w:eastAsia="標楷體" w:hAnsi="標楷體" w:hint="eastAsia"/>
          <w:sz w:val="28"/>
          <w:szCs w:val="28"/>
        </w:rPr>
        <w:t>、</w:t>
      </w:r>
      <w:r w:rsidR="00452699" w:rsidRPr="00403035">
        <w:rPr>
          <w:rFonts w:ascii="標楷體" w:eastAsia="標楷體" w:hAnsi="標楷體" w:hint="eastAsia"/>
          <w:sz w:val="28"/>
          <w:szCs w:val="28"/>
        </w:rPr>
        <w:t>各地政事務所</w:t>
      </w:r>
      <w:r w:rsidR="005059D1" w:rsidRPr="00403035">
        <w:rPr>
          <w:rFonts w:ascii="標楷體" w:eastAsia="標楷體" w:hAnsi="標楷體" w:hint="eastAsia"/>
          <w:sz w:val="28"/>
          <w:szCs w:val="28"/>
        </w:rPr>
        <w:t>應</w:t>
      </w:r>
      <w:r w:rsidR="00DA720C" w:rsidRPr="00403035">
        <w:rPr>
          <w:rFonts w:ascii="標楷體" w:eastAsia="標楷體" w:hAnsi="標楷體" w:hint="eastAsia"/>
          <w:sz w:val="28"/>
          <w:szCs w:val="28"/>
        </w:rPr>
        <w:t>將</w:t>
      </w:r>
      <w:r w:rsidR="00452699" w:rsidRPr="00403035">
        <w:rPr>
          <w:rFonts w:ascii="標楷體" w:eastAsia="標楷體" w:hAnsi="標楷體" w:hint="eastAsia"/>
          <w:sz w:val="28"/>
          <w:szCs w:val="28"/>
        </w:rPr>
        <w:t>轄區</w:t>
      </w:r>
      <w:r w:rsidR="00487CA5" w:rsidRPr="00403035">
        <w:rPr>
          <w:rFonts w:ascii="標楷體" w:eastAsia="標楷體" w:hAnsi="標楷體" w:hint="eastAsia"/>
          <w:sz w:val="28"/>
          <w:szCs w:val="28"/>
        </w:rPr>
        <w:t>內</w:t>
      </w:r>
      <w:r w:rsidR="00DD4A09" w:rsidRPr="00403035">
        <w:rPr>
          <w:rFonts w:ascii="標楷體" w:eastAsia="標楷體" w:hAnsi="標楷體" w:hint="eastAsia"/>
          <w:sz w:val="28"/>
          <w:szCs w:val="28"/>
        </w:rPr>
        <w:t>已辦</w:t>
      </w:r>
      <w:r w:rsidR="00D75CFA" w:rsidRPr="00403035">
        <w:rPr>
          <w:rFonts w:ascii="標楷體" w:eastAsia="標楷體" w:hAnsi="標楷體" w:hint="eastAsia"/>
          <w:sz w:val="28"/>
          <w:szCs w:val="28"/>
        </w:rPr>
        <w:t>（</w:t>
      </w:r>
      <w:r w:rsidR="009B2EC1" w:rsidRPr="00403035">
        <w:rPr>
          <w:rFonts w:ascii="標楷體" w:eastAsia="標楷體" w:hAnsi="標楷體" w:hint="eastAsia"/>
          <w:sz w:val="28"/>
          <w:szCs w:val="28"/>
        </w:rPr>
        <w:t>或</w:t>
      </w:r>
      <w:r w:rsidR="00D75CFA" w:rsidRPr="00403035">
        <w:rPr>
          <w:rFonts w:ascii="標楷體" w:eastAsia="標楷體" w:hAnsi="標楷體" w:hint="eastAsia"/>
          <w:sz w:val="28"/>
          <w:szCs w:val="28"/>
        </w:rPr>
        <w:t>辦理中）</w:t>
      </w:r>
      <w:r w:rsidR="00DD4A09" w:rsidRPr="00403035">
        <w:rPr>
          <w:rFonts w:ascii="標楷體" w:eastAsia="標楷體" w:hAnsi="標楷體" w:hint="eastAsia"/>
          <w:sz w:val="28"/>
          <w:szCs w:val="28"/>
        </w:rPr>
        <w:t>更正或註記之</w:t>
      </w:r>
      <w:r w:rsidR="00DA720C" w:rsidRPr="00403035">
        <w:rPr>
          <w:rFonts w:ascii="標楷體" w:eastAsia="標楷體" w:hAnsi="標楷體" w:hint="eastAsia"/>
          <w:sz w:val="28"/>
          <w:szCs w:val="28"/>
        </w:rPr>
        <w:t>圖</w:t>
      </w:r>
      <w:r w:rsidR="00DD4A09" w:rsidRPr="00403035">
        <w:rPr>
          <w:rFonts w:ascii="標楷體" w:eastAsia="標楷體" w:hAnsi="標楷體" w:hint="eastAsia"/>
          <w:sz w:val="28"/>
          <w:szCs w:val="28"/>
        </w:rPr>
        <w:t>、</w:t>
      </w:r>
      <w:r w:rsidR="00DA720C" w:rsidRPr="00403035">
        <w:rPr>
          <w:rFonts w:ascii="標楷體" w:eastAsia="標楷體" w:hAnsi="標楷體" w:hint="eastAsia"/>
          <w:sz w:val="28"/>
          <w:szCs w:val="28"/>
        </w:rPr>
        <w:t>簿面積不符</w:t>
      </w:r>
      <w:r w:rsidR="00DD4A09" w:rsidRPr="00403035">
        <w:rPr>
          <w:rFonts w:ascii="標楷體" w:eastAsia="標楷體" w:hAnsi="標楷體" w:hint="eastAsia"/>
          <w:sz w:val="28"/>
          <w:szCs w:val="28"/>
        </w:rPr>
        <w:t>土地</w:t>
      </w:r>
      <w:r w:rsidR="00DA720C" w:rsidRPr="00403035">
        <w:rPr>
          <w:rFonts w:ascii="標楷體" w:eastAsia="標楷體" w:hAnsi="標楷體" w:hint="eastAsia"/>
          <w:sz w:val="28"/>
          <w:szCs w:val="28"/>
        </w:rPr>
        <w:t>列案管理，列入年度業務考核項目。</w:t>
      </w:r>
    </w:p>
    <w:p w:rsidR="005F497E" w:rsidRDefault="005F497E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160C41" w:rsidRDefault="00160C41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541F85" w:rsidRDefault="00541F85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541F85" w:rsidRPr="005E6E91" w:rsidRDefault="00541F85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541F85" w:rsidRDefault="00541F85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541F85" w:rsidRDefault="00541F85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541F85" w:rsidRDefault="00541F85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541F85" w:rsidRDefault="00541F85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541F85" w:rsidRDefault="00541F85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541F85" w:rsidRDefault="00541F85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3E6293" w:rsidRDefault="003E6293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6B760A" w:rsidRDefault="006B760A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  <w:sectPr w:rsidR="006B760A" w:rsidSect="00E155C8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3E6293" w:rsidRDefault="003E6293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6B760A" w:rsidRDefault="00B26336" w:rsidP="00B2633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附表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</w:p>
    <w:p w:rsidR="00B26336" w:rsidRDefault="00B26336" w:rsidP="00B26336">
      <w:pPr>
        <w:rPr>
          <w:rFonts w:ascii="標楷體" w:eastAsia="標楷體" w:hAnsi="標楷體"/>
        </w:rPr>
      </w:pPr>
      <w:r w:rsidRPr="00B061D0">
        <w:rPr>
          <w:rFonts w:ascii="標楷體" w:eastAsia="標楷體" w:hAnsi="標楷體" w:hint="eastAsia"/>
        </w:rPr>
        <w:t>南投縣○○</w:t>
      </w:r>
      <w:proofErr w:type="gramStart"/>
      <w:r w:rsidRPr="00B061D0">
        <w:rPr>
          <w:rFonts w:ascii="標楷體" w:eastAsia="標楷體" w:hAnsi="標楷體" w:hint="eastAsia"/>
        </w:rPr>
        <w:t>地政事務所圖簿不符</w:t>
      </w:r>
      <w:proofErr w:type="gramEnd"/>
      <w:r>
        <w:rPr>
          <w:rFonts w:ascii="標楷體" w:eastAsia="標楷體" w:hAnsi="標楷體" w:hint="eastAsia"/>
        </w:rPr>
        <w:t>申辦更正及註記管控</w:t>
      </w:r>
      <w:r w:rsidRPr="00B061D0">
        <w:rPr>
          <w:rFonts w:ascii="標楷體" w:eastAsia="標楷體" w:hAnsi="標楷體" w:hint="eastAsia"/>
        </w:rPr>
        <w:t>表</w:t>
      </w:r>
    </w:p>
    <w:tbl>
      <w:tblPr>
        <w:tblStyle w:val="1"/>
        <w:tblpPr w:leftFromText="180" w:rightFromText="180" w:vertAnchor="text" w:horzAnchor="margin" w:tblpY="148"/>
        <w:tblW w:w="0" w:type="auto"/>
        <w:tblLook w:val="04A0"/>
      </w:tblPr>
      <w:tblGrid>
        <w:gridCol w:w="816"/>
        <w:gridCol w:w="1270"/>
        <w:gridCol w:w="1270"/>
        <w:gridCol w:w="1171"/>
        <w:gridCol w:w="1791"/>
        <w:gridCol w:w="2538"/>
        <w:gridCol w:w="1411"/>
        <w:gridCol w:w="2116"/>
        <w:gridCol w:w="1565"/>
      </w:tblGrid>
      <w:tr w:rsidR="00B26336" w:rsidRPr="00B26336" w:rsidTr="00B26336">
        <w:tc>
          <w:tcPr>
            <w:tcW w:w="816" w:type="dxa"/>
          </w:tcPr>
          <w:p w:rsidR="00B26336" w:rsidRPr="00B26336" w:rsidRDefault="00B26336" w:rsidP="00B26336">
            <w:pPr>
              <w:jc w:val="distribute"/>
              <w:rPr>
                <w:rFonts w:ascii="標楷體" w:eastAsia="標楷體" w:hAnsi="標楷體"/>
              </w:rPr>
            </w:pPr>
            <w:r w:rsidRPr="00B26336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270" w:type="dxa"/>
          </w:tcPr>
          <w:p w:rsidR="00B26336" w:rsidRPr="00B26336" w:rsidRDefault="00B26336" w:rsidP="00B26336">
            <w:pPr>
              <w:jc w:val="distribute"/>
              <w:rPr>
                <w:rFonts w:ascii="標楷體" w:eastAsia="標楷體" w:hAnsi="標楷體"/>
              </w:rPr>
            </w:pPr>
            <w:r w:rsidRPr="00B26336">
              <w:rPr>
                <w:rFonts w:ascii="標楷體" w:eastAsia="標楷體" w:hAnsi="標楷體" w:hint="eastAsia"/>
              </w:rPr>
              <w:t>地    段</w:t>
            </w:r>
          </w:p>
        </w:tc>
        <w:tc>
          <w:tcPr>
            <w:tcW w:w="1270" w:type="dxa"/>
          </w:tcPr>
          <w:p w:rsidR="00B26336" w:rsidRPr="00B26336" w:rsidRDefault="00B26336" w:rsidP="00B26336">
            <w:pPr>
              <w:jc w:val="distribute"/>
              <w:rPr>
                <w:rFonts w:ascii="標楷體" w:eastAsia="標楷體" w:hAnsi="標楷體"/>
              </w:rPr>
            </w:pPr>
            <w:r w:rsidRPr="00B26336">
              <w:rPr>
                <w:rFonts w:ascii="標楷體" w:eastAsia="標楷體" w:hAnsi="標楷體" w:hint="eastAsia"/>
              </w:rPr>
              <w:t>小    段</w:t>
            </w:r>
          </w:p>
        </w:tc>
        <w:tc>
          <w:tcPr>
            <w:tcW w:w="1171" w:type="dxa"/>
          </w:tcPr>
          <w:p w:rsidR="00B26336" w:rsidRPr="00B26336" w:rsidRDefault="00B26336" w:rsidP="00097D87">
            <w:pPr>
              <w:jc w:val="distribute"/>
              <w:rPr>
                <w:rFonts w:ascii="標楷體" w:eastAsia="標楷體" w:hAnsi="標楷體"/>
              </w:rPr>
            </w:pPr>
            <w:r w:rsidRPr="00B26336">
              <w:rPr>
                <w:rFonts w:ascii="標楷體" w:eastAsia="標楷體" w:hAnsi="標楷體" w:hint="eastAsia"/>
              </w:rPr>
              <w:t>地   號</w:t>
            </w:r>
          </w:p>
        </w:tc>
        <w:tc>
          <w:tcPr>
            <w:tcW w:w="179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  <w:proofErr w:type="gramStart"/>
            <w:r w:rsidRPr="00B26336">
              <w:rPr>
                <w:rFonts w:ascii="標楷體" w:eastAsia="標楷體" w:hAnsi="標楷體" w:hint="eastAsia"/>
              </w:rPr>
              <w:t>圖簿不符</w:t>
            </w:r>
            <w:proofErr w:type="gramEnd"/>
            <w:r w:rsidRPr="00B26336">
              <w:rPr>
                <w:rFonts w:ascii="標楷體" w:eastAsia="標楷體" w:hAnsi="標楷體" w:hint="eastAsia"/>
              </w:rPr>
              <w:t>原因</w:t>
            </w:r>
          </w:p>
        </w:tc>
        <w:tc>
          <w:tcPr>
            <w:tcW w:w="2538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  <w:proofErr w:type="gramStart"/>
            <w:r w:rsidRPr="00B26336">
              <w:rPr>
                <w:rFonts w:ascii="標楷體" w:eastAsia="標楷體" w:hAnsi="標楷體" w:hint="eastAsia"/>
              </w:rPr>
              <w:t>發現圖簿不符</w:t>
            </w:r>
            <w:proofErr w:type="gramEnd"/>
            <w:r w:rsidRPr="00B26336">
              <w:rPr>
                <w:rFonts w:ascii="標楷體" w:eastAsia="標楷體" w:hAnsi="標楷體" w:hint="eastAsia"/>
              </w:rPr>
              <w:t>之原因</w:t>
            </w:r>
          </w:p>
        </w:tc>
        <w:tc>
          <w:tcPr>
            <w:tcW w:w="1411" w:type="dxa"/>
          </w:tcPr>
          <w:p w:rsidR="00B26336" w:rsidRPr="00B26336" w:rsidRDefault="00B26336" w:rsidP="00B26336">
            <w:pPr>
              <w:ind w:firstLineChars="50" w:firstLine="120"/>
              <w:jc w:val="distribute"/>
              <w:rPr>
                <w:rFonts w:ascii="標楷體" w:eastAsia="標楷體" w:hAnsi="標楷體"/>
              </w:rPr>
            </w:pPr>
            <w:r w:rsidRPr="00B26336">
              <w:rPr>
                <w:rFonts w:ascii="標楷體" w:eastAsia="標楷體" w:hAnsi="標楷體" w:hint="eastAsia"/>
              </w:rPr>
              <w:t>辦理情形</w:t>
            </w:r>
          </w:p>
        </w:tc>
        <w:tc>
          <w:tcPr>
            <w:tcW w:w="2116" w:type="dxa"/>
          </w:tcPr>
          <w:p w:rsidR="00B26336" w:rsidRPr="00B26336" w:rsidRDefault="00B26336" w:rsidP="00B26336">
            <w:pPr>
              <w:jc w:val="distribute"/>
              <w:rPr>
                <w:rFonts w:ascii="標楷體" w:eastAsia="標楷體" w:hAnsi="標楷體"/>
              </w:rPr>
            </w:pPr>
            <w:r w:rsidRPr="00B26336">
              <w:rPr>
                <w:rFonts w:ascii="標楷體" w:eastAsia="標楷體" w:hAnsi="標楷體" w:hint="eastAsia"/>
              </w:rPr>
              <w:t>發文字號</w:t>
            </w:r>
          </w:p>
        </w:tc>
        <w:tc>
          <w:tcPr>
            <w:tcW w:w="1565" w:type="dxa"/>
          </w:tcPr>
          <w:p w:rsidR="00B26336" w:rsidRPr="00B26336" w:rsidRDefault="00B26336" w:rsidP="00B26336">
            <w:pPr>
              <w:jc w:val="distribute"/>
              <w:rPr>
                <w:rFonts w:ascii="標楷體" w:eastAsia="標楷體" w:hAnsi="標楷體"/>
              </w:rPr>
            </w:pPr>
            <w:r w:rsidRPr="00B26336">
              <w:rPr>
                <w:rFonts w:ascii="標楷體" w:eastAsia="標楷體" w:hAnsi="標楷體" w:hint="eastAsia"/>
              </w:rPr>
              <w:t>備註</w:t>
            </w:r>
          </w:p>
        </w:tc>
      </w:tr>
      <w:tr w:rsidR="00B26336" w:rsidRPr="00B26336" w:rsidTr="00B26336">
        <w:tc>
          <w:tcPr>
            <w:tcW w:w="8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17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538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41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565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</w:tr>
      <w:tr w:rsidR="00B26336" w:rsidRPr="00B26336" w:rsidTr="00B26336">
        <w:tc>
          <w:tcPr>
            <w:tcW w:w="8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17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538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41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565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</w:tr>
      <w:tr w:rsidR="00B26336" w:rsidRPr="00B26336" w:rsidTr="00B26336">
        <w:tc>
          <w:tcPr>
            <w:tcW w:w="8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17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538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41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565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</w:tr>
      <w:tr w:rsidR="00B26336" w:rsidRPr="00B26336" w:rsidTr="00B26336">
        <w:tc>
          <w:tcPr>
            <w:tcW w:w="8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17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538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41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565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</w:tr>
      <w:tr w:rsidR="00B26336" w:rsidRPr="00B26336" w:rsidTr="00B26336">
        <w:tc>
          <w:tcPr>
            <w:tcW w:w="8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17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538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41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565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</w:tr>
      <w:tr w:rsidR="00B26336" w:rsidRPr="00B26336" w:rsidTr="00B26336">
        <w:tc>
          <w:tcPr>
            <w:tcW w:w="8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17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538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41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565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</w:tr>
      <w:tr w:rsidR="00B26336" w:rsidRPr="00B26336" w:rsidTr="00B26336">
        <w:tc>
          <w:tcPr>
            <w:tcW w:w="8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17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538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41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565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</w:tr>
      <w:tr w:rsidR="00B26336" w:rsidRPr="00B26336" w:rsidTr="00B26336">
        <w:tc>
          <w:tcPr>
            <w:tcW w:w="8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17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538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41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565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</w:tr>
      <w:tr w:rsidR="00B26336" w:rsidRPr="00B26336" w:rsidTr="00B26336">
        <w:tc>
          <w:tcPr>
            <w:tcW w:w="8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17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538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411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  <w:tc>
          <w:tcPr>
            <w:tcW w:w="1565" w:type="dxa"/>
          </w:tcPr>
          <w:p w:rsidR="00B26336" w:rsidRPr="00B26336" w:rsidRDefault="00B26336" w:rsidP="00B26336">
            <w:pPr>
              <w:rPr>
                <w:rFonts w:ascii="標楷體" w:eastAsia="標楷體" w:hAnsi="標楷體"/>
              </w:rPr>
            </w:pPr>
          </w:p>
        </w:tc>
      </w:tr>
    </w:tbl>
    <w:p w:rsidR="00B26336" w:rsidRDefault="00B26336" w:rsidP="00B26336">
      <w:pPr>
        <w:rPr>
          <w:rFonts w:ascii="標楷體" w:eastAsia="標楷體" w:hAnsi="標楷體"/>
        </w:rPr>
      </w:pPr>
    </w:p>
    <w:p w:rsidR="00B26336" w:rsidRDefault="00B26336" w:rsidP="00B26336">
      <w:pPr>
        <w:rPr>
          <w:rFonts w:ascii="標楷體" w:eastAsia="標楷體" w:hAnsi="標楷體"/>
        </w:rPr>
      </w:pPr>
      <w:proofErr w:type="gramStart"/>
      <w:r w:rsidRPr="00BB6975">
        <w:rPr>
          <w:rFonts w:ascii="標楷體" w:eastAsia="標楷體" w:hAnsi="標楷體" w:hint="eastAsia"/>
        </w:rPr>
        <w:t>註</w:t>
      </w:r>
      <w:proofErr w:type="gramEnd"/>
      <w:r w:rsidRPr="00BB6975">
        <w:rPr>
          <w:rFonts w:ascii="標楷體" w:eastAsia="標楷體" w:hAnsi="標楷體" w:hint="eastAsia"/>
        </w:rPr>
        <w:t>：</w:t>
      </w:r>
    </w:p>
    <w:p w:rsidR="00B26336" w:rsidRDefault="00B26336" w:rsidP="00B2633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BB6975">
        <w:rPr>
          <w:rFonts w:ascii="標楷體" w:eastAsia="標楷體" w:hAnsi="標楷體" w:hint="eastAsia"/>
        </w:rPr>
        <w:t xml:space="preserve"> </w:t>
      </w:r>
      <w:proofErr w:type="gramStart"/>
      <w:r>
        <w:rPr>
          <w:rFonts w:ascii="標楷體" w:eastAsia="標楷體" w:hAnsi="標楷體" w:hint="eastAsia"/>
        </w:rPr>
        <w:t>圖簿不符</w:t>
      </w:r>
      <w:proofErr w:type="gramEnd"/>
      <w:r>
        <w:rPr>
          <w:rFonts w:ascii="標楷體" w:eastAsia="標楷體" w:hAnsi="標楷體" w:hint="eastAsia"/>
        </w:rPr>
        <w:t>原因，請填列：</w:t>
      </w:r>
      <w:proofErr w:type="gramStart"/>
      <w:r>
        <w:rPr>
          <w:rFonts w:ascii="標楷體" w:eastAsia="標楷體" w:hAnsi="標楷體" w:hint="eastAsia"/>
        </w:rPr>
        <w:t>有簿無</w:t>
      </w:r>
      <w:proofErr w:type="gramEnd"/>
      <w:r>
        <w:rPr>
          <w:rFonts w:ascii="標楷體" w:eastAsia="標楷體" w:hAnsi="標楷體" w:hint="eastAsia"/>
        </w:rPr>
        <w:t>圖</w:t>
      </w:r>
      <w:r w:rsidR="00CA469F" w:rsidRPr="00CA469F">
        <w:rPr>
          <w:rFonts w:ascii="標楷體" w:eastAsia="標楷體" w:hAnsi="標楷體" w:hint="eastAsia"/>
          <w:color w:val="FF0000"/>
        </w:rPr>
        <w:t>、</w:t>
      </w:r>
      <w:proofErr w:type="gramStart"/>
      <w:r w:rsidR="00CA469F" w:rsidRPr="00183E36">
        <w:rPr>
          <w:rFonts w:ascii="標楷體" w:eastAsia="標楷體" w:hAnsi="標楷體" w:hint="eastAsia"/>
        </w:rPr>
        <w:t>圖簿面積</w:t>
      </w:r>
      <w:proofErr w:type="gramEnd"/>
      <w:r w:rsidR="00CA469F" w:rsidRPr="00183E36">
        <w:rPr>
          <w:rFonts w:ascii="標楷體" w:eastAsia="標楷體" w:hAnsi="標楷體" w:hint="eastAsia"/>
        </w:rPr>
        <w:t>較差超出公差</w:t>
      </w:r>
      <w:r>
        <w:rPr>
          <w:rFonts w:ascii="標楷體" w:eastAsia="標楷體" w:hAnsi="標楷體" w:hint="eastAsia"/>
        </w:rPr>
        <w:t>。</w:t>
      </w:r>
    </w:p>
    <w:p w:rsidR="00B26336" w:rsidRDefault="00B26336" w:rsidP="00B2633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2. </w:t>
      </w:r>
      <w:proofErr w:type="gramStart"/>
      <w:r>
        <w:rPr>
          <w:rFonts w:ascii="標楷體" w:eastAsia="標楷體" w:hAnsi="標楷體" w:hint="eastAsia"/>
        </w:rPr>
        <w:t>發現圖簿不符</w:t>
      </w:r>
      <w:proofErr w:type="gramEnd"/>
      <w:r>
        <w:rPr>
          <w:rFonts w:ascii="標楷體" w:eastAsia="標楷體" w:hAnsi="標楷體" w:hint="eastAsia"/>
        </w:rPr>
        <w:t>之原因，請填列：土地合併；土地分割；土地界址調整；土地</w:t>
      </w:r>
      <w:proofErr w:type="gramStart"/>
      <w:r>
        <w:rPr>
          <w:rFonts w:ascii="標楷體" w:eastAsia="標楷體" w:hAnsi="標楷體" w:hint="eastAsia"/>
        </w:rPr>
        <w:t>鑑</w:t>
      </w:r>
      <w:proofErr w:type="gramEnd"/>
      <w:r>
        <w:rPr>
          <w:rFonts w:ascii="標楷體" w:eastAsia="標楷體" w:hAnsi="標楷體" w:hint="eastAsia"/>
        </w:rPr>
        <w:t>界；年度清查；三圖合一。</w:t>
      </w:r>
    </w:p>
    <w:p w:rsidR="00471F8A" w:rsidRPr="003654C1" w:rsidRDefault="00B26336" w:rsidP="00B26336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>3. 辦理情形，請填</w:t>
      </w: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：</w:t>
      </w:r>
      <w:r w:rsidR="00B45138">
        <w:rPr>
          <w:rFonts w:ascii="標楷體" w:eastAsia="標楷體" w:hAnsi="標楷體" w:hint="eastAsia"/>
        </w:rPr>
        <w:t>已更正、已註記、辦理中。</w:t>
      </w:r>
    </w:p>
    <w:p w:rsidR="00B26336" w:rsidRDefault="00B26336" w:rsidP="00B26336">
      <w:pPr>
        <w:rPr>
          <w:rFonts w:ascii="標楷體" w:eastAsia="標楷體" w:hAnsi="標楷體"/>
        </w:rPr>
      </w:pPr>
      <w:r w:rsidRPr="0032419F">
        <w:rPr>
          <w:rFonts w:ascii="標楷體" w:eastAsia="標楷體" w:hAnsi="標楷體" w:hint="eastAsia"/>
        </w:rPr>
        <w:t>4. 備註欄請填</w:t>
      </w:r>
      <w:proofErr w:type="gramStart"/>
      <w:r w:rsidRPr="0032419F">
        <w:rPr>
          <w:rFonts w:ascii="標楷體" w:eastAsia="標楷體" w:hAnsi="標楷體" w:hint="eastAsia"/>
        </w:rPr>
        <w:t>註圖簿</w:t>
      </w:r>
      <w:proofErr w:type="gramEnd"/>
      <w:r w:rsidRPr="0032419F">
        <w:rPr>
          <w:rFonts w:ascii="標楷體" w:eastAsia="標楷體" w:hAnsi="標楷體" w:hint="eastAsia"/>
        </w:rPr>
        <w:t>面積較差及法定公差。</w:t>
      </w:r>
    </w:p>
    <w:p w:rsidR="00B26336" w:rsidRPr="00B26336" w:rsidRDefault="00B26336" w:rsidP="00B26336">
      <w:pPr>
        <w:spacing w:line="360" w:lineRule="auto"/>
        <w:rPr>
          <w:rFonts w:ascii="標楷體" w:eastAsia="標楷體" w:hAnsi="標楷體"/>
          <w:szCs w:val="24"/>
        </w:rPr>
        <w:sectPr w:rsidR="00B26336" w:rsidRPr="00B26336" w:rsidSect="006B760A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4E5756" w:rsidRDefault="004E5756" w:rsidP="004E5756">
      <w:pPr>
        <w:spacing w:line="360" w:lineRule="auto"/>
        <w:ind w:left="42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r w:rsidR="00264B0E">
        <w:rPr>
          <w:rFonts w:ascii="標楷體" w:eastAsia="標楷體" w:hAnsi="標楷體" w:hint="eastAsia"/>
          <w:sz w:val="28"/>
          <w:szCs w:val="28"/>
        </w:rPr>
        <w:t>二</w:t>
      </w:r>
    </w:p>
    <w:p w:rsidR="004E5756" w:rsidRPr="00D91744" w:rsidRDefault="004E5756" w:rsidP="004E5756">
      <w:pPr>
        <w:spacing w:line="360" w:lineRule="auto"/>
        <w:ind w:left="420" w:hangingChars="150" w:hanging="420"/>
        <w:rPr>
          <w:rFonts w:ascii="標楷體" w:eastAsia="標楷體" w:hAnsi="標楷體"/>
          <w:sz w:val="28"/>
          <w:szCs w:val="28"/>
        </w:rPr>
      </w:pPr>
      <w:r w:rsidRPr="00B332DA">
        <w:rPr>
          <w:rFonts w:ascii="標楷體" w:eastAsia="標楷體" w:hAnsi="標楷體" w:hint="eastAsia"/>
          <w:sz w:val="28"/>
          <w:szCs w:val="28"/>
        </w:rPr>
        <w:t>南投縣○○地政事務所</w:t>
      </w:r>
      <w:proofErr w:type="gramStart"/>
      <w:r w:rsidRPr="00B332DA">
        <w:rPr>
          <w:rFonts w:ascii="標楷體" w:eastAsia="標楷體" w:hAnsi="標楷體" w:hint="eastAsia"/>
          <w:sz w:val="28"/>
          <w:szCs w:val="28"/>
        </w:rPr>
        <w:t>辦竣圖簿</w:t>
      </w:r>
      <w:proofErr w:type="gramEnd"/>
      <w:r w:rsidRPr="00B332DA">
        <w:rPr>
          <w:rFonts w:ascii="標楷體" w:eastAsia="標楷體" w:hAnsi="標楷體" w:hint="eastAsia"/>
          <w:sz w:val="28"/>
          <w:szCs w:val="28"/>
        </w:rPr>
        <w:t>不符（更正／註記）清冊</w:t>
      </w:r>
    </w:p>
    <w:tbl>
      <w:tblPr>
        <w:tblStyle w:val="a8"/>
        <w:tblW w:w="0" w:type="auto"/>
        <w:tblInd w:w="108" w:type="dxa"/>
        <w:tblLook w:val="04A0"/>
      </w:tblPr>
      <w:tblGrid>
        <w:gridCol w:w="709"/>
        <w:gridCol w:w="1276"/>
        <w:gridCol w:w="1276"/>
        <w:gridCol w:w="1275"/>
        <w:gridCol w:w="2268"/>
        <w:gridCol w:w="1610"/>
      </w:tblGrid>
      <w:tr w:rsidR="004E5756" w:rsidTr="00361503">
        <w:tc>
          <w:tcPr>
            <w:tcW w:w="709" w:type="dxa"/>
            <w:vAlign w:val="center"/>
          </w:tcPr>
          <w:p w:rsidR="004E5756" w:rsidRPr="00B061D0" w:rsidRDefault="004E5756" w:rsidP="00361503">
            <w:pPr>
              <w:jc w:val="distribute"/>
              <w:rPr>
                <w:rFonts w:ascii="標楷體" w:eastAsia="標楷體" w:hAnsi="標楷體"/>
              </w:rPr>
            </w:pPr>
            <w:r w:rsidRPr="00B061D0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276" w:type="dxa"/>
            <w:vAlign w:val="center"/>
          </w:tcPr>
          <w:p w:rsidR="004E5756" w:rsidRPr="00B061D0" w:rsidRDefault="004E5756" w:rsidP="0036150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地段</w:t>
            </w:r>
          </w:p>
        </w:tc>
        <w:tc>
          <w:tcPr>
            <w:tcW w:w="1276" w:type="dxa"/>
            <w:vAlign w:val="center"/>
          </w:tcPr>
          <w:p w:rsidR="004E5756" w:rsidRPr="00B061D0" w:rsidRDefault="004E5756" w:rsidP="0036150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小段</w:t>
            </w:r>
          </w:p>
        </w:tc>
        <w:tc>
          <w:tcPr>
            <w:tcW w:w="1275" w:type="dxa"/>
            <w:vAlign w:val="center"/>
          </w:tcPr>
          <w:p w:rsidR="004E5756" w:rsidRPr="00B061D0" w:rsidRDefault="004E5756" w:rsidP="0036150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地號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4E5756" w:rsidRDefault="004E5756" w:rsidP="00361503">
            <w:pPr>
              <w:spacing w:line="360" w:lineRule="auto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辦理依據</w:t>
            </w:r>
          </w:p>
        </w:tc>
        <w:tc>
          <w:tcPr>
            <w:tcW w:w="1610" w:type="dxa"/>
            <w:tcBorders>
              <w:left w:val="single" w:sz="4" w:space="0" w:color="auto"/>
            </w:tcBorders>
            <w:vAlign w:val="center"/>
          </w:tcPr>
          <w:p w:rsidR="004E5756" w:rsidRDefault="004E5756" w:rsidP="00361503">
            <w:pPr>
              <w:spacing w:line="360" w:lineRule="auto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5756" w:rsidTr="00361503">
        <w:tc>
          <w:tcPr>
            <w:tcW w:w="709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4E5756" w:rsidRDefault="004E5756" w:rsidP="0036150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</w:tbl>
    <w:p w:rsidR="004E5756" w:rsidRDefault="004E5756" w:rsidP="004E5756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p w:rsidR="004E5756" w:rsidRPr="00EE3BB3" w:rsidRDefault="004E5756" w:rsidP="004E5756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  <w:proofErr w:type="gramStart"/>
      <w:r w:rsidRPr="00EE3BB3">
        <w:rPr>
          <w:rFonts w:ascii="標楷體" w:eastAsia="標楷體" w:hAnsi="標楷體" w:hint="eastAsia"/>
          <w:szCs w:val="24"/>
        </w:rPr>
        <w:t>註</w:t>
      </w:r>
      <w:proofErr w:type="gramEnd"/>
      <w:r w:rsidRPr="00EE3BB3">
        <w:rPr>
          <w:rFonts w:ascii="標楷體" w:eastAsia="標楷體" w:hAnsi="標楷體" w:hint="eastAsia"/>
          <w:szCs w:val="24"/>
        </w:rPr>
        <w:t>：</w:t>
      </w:r>
    </w:p>
    <w:p w:rsidR="004E5756" w:rsidRPr="00EE3BB3" w:rsidRDefault="004E5756" w:rsidP="004E5756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  <w:r w:rsidRPr="00EE3BB3">
        <w:rPr>
          <w:rFonts w:ascii="標楷體" w:eastAsia="標楷體" w:hAnsi="標楷體" w:hint="eastAsia"/>
          <w:szCs w:val="24"/>
        </w:rPr>
        <w:t>1.請依「更正」或「註記」用途分別</w:t>
      </w:r>
      <w:proofErr w:type="gramStart"/>
      <w:r w:rsidRPr="00EE3BB3">
        <w:rPr>
          <w:rFonts w:ascii="標楷體" w:eastAsia="標楷體" w:hAnsi="標楷體" w:hint="eastAsia"/>
          <w:szCs w:val="24"/>
        </w:rPr>
        <w:t>繕</w:t>
      </w:r>
      <w:proofErr w:type="gramEnd"/>
      <w:r w:rsidRPr="00EE3BB3">
        <w:rPr>
          <w:rFonts w:ascii="標楷體" w:eastAsia="標楷體" w:hAnsi="標楷體" w:hint="eastAsia"/>
          <w:szCs w:val="24"/>
        </w:rPr>
        <w:t>造清冊。</w:t>
      </w:r>
    </w:p>
    <w:p w:rsidR="004E5756" w:rsidRDefault="004E5756" w:rsidP="004E5756">
      <w:pPr>
        <w:spacing w:line="360" w:lineRule="auto"/>
        <w:ind w:left="262" w:hangingChars="109" w:hanging="262"/>
        <w:rPr>
          <w:rFonts w:ascii="標楷體" w:eastAsia="標楷體" w:hAnsi="標楷體"/>
          <w:szCs w:val="24"/>
        </w:rPr>
      </w:pPr>
      <w:r w:rsidRPr="00EE3BB3">
        <w:rPr>
          <w:rFonts w:ascii="標楷體" w:eastAsia="標楷體" w:hAnsi="標楷體" w:hint="eastAsia"/>
          <w:szCs w:val="24"/>
        </w:rPr>
        <w:t>2.辦理依據請填具「地籍測量實施測量規則第232條或第238</w:t>
      </w:r>
      <w:r w:rsidR="005E6E91">
        <w:rPr>
          <w:rFonts w:ascii="標楷體" w:eastAsia="標楷體" w:hAnsi="標楷體" w:hint="eastAsia"/>
          <w:szCs w:val="24"/>
        </w:rPr>
        <w:t>條」。</w:t>
      </w:r>
    </w:p>
    <w:p w:rsidR="005E6E91" w:rsidRPr="0077288D" w:rsidRDefault="005E6E91" w:rsidP="004E5756">
      <w:pPr>
        <w:spacing w:line="360" w:lineRule="auto"/>
        <w:ind w:left="262" w:hangingChars="109" w:hanging="26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3.備註欄</w:t>
      </w:r>
      <w:r w:rsidR="001C2A2F">
        <w:rPr>
          <w:rFonts w:ascii="標楷體" w:eastAsia="標楷體" w:hAnsi="標楷體" w:hint="eastAsia"/>
          <w:szCs w:val="24"/>
        </w:rPr>
        <w:t>應敘</w:t>
      </w:r>
      <w:proofErr w:type="gramStart"/>
      <w:r w:rsidR="00410727">
        <w:rPr>
          <w:rFonts w:ascii="標楷體" w:eastAsia="標楷體" w:hAnsi="標楷體" w:hint="eastAsia"/>
          <w:szCs w:val="24"/>
        </w:rPr>
        <w:t>明</w:t>
      </w:r>
      <w:r w:rsidR="00410727" w:rsidRPr="00183E36">
        <w:rPr>
          <w:rFonts w:ascii="標楷體" w:eastAsia="標楷體" w:hAnsi="標楷體" w:hint="eastAsia"/>
          <w:szCs w:val="24"/>
        </w:rPr>
        <w:t>圖</w:t>
      </w:r>
      <w:r w:rsidR="00410727" w:rsidRPr="00183E36">
        <w:rPr>
          <w:rFonts w:ascii="標楷體" w:eastAsia="標楷體" w:hAnsi="標楷體"/>
          <w:szCs w:val="24"/>
        </w:rPr>
        <w:t>簿</w:t>
      </w:r>
      <w:proofErr w:type="gramEnd"/>
      <w:r w:rsidR="00410727" w:rsidRPr="00183E36">
        <w:rPr>
          <w:rFonts w:ascii="標楷體" w:eastAsia="標楷體" w:hAnsi="標楷體"/>
          <w:szCs w:val="24"/>
        </w:rPr>
        <w:t>不符</w:t>
      </w:r>
      <w:r w:rsidR="00410727" w:rsidRPr="00183E36">
        <w:rPr>
          <w:rFonts w:ascii="標楷體" w:eastAsia="標楷體" w:hAnsi="標楷體" w:hint="eastAsia"/>
          <w:szCs w:val="24"/>
        </w:rPr>
        <w:t>原</w:t>
      </w:r>
      <w:r w:rsidR="00410727" w:rsidRPr="00183E36">
        <w:rPr>
          <w:rFonts w:ascii="標楷體" w:eastAsia="標楷體" w:hAnsi="標楷體"/>
          <w:szCs w:val="24"/>
        </w:rPr>
        <w:t>因</w:t>
      </w:r>
      <w:r w:rsidR="001C2A2F">
        <w:rPr>
          <w:rFonts w:ascii="標楷體" w:eastAsia="標楷體" w:hAnsi="標楷體" w:hint="eastAsia"/>
          <w:szCs w:val="24"/>
        </w:rPr>
        <w:t>。</w:t>
      </w:r>
    </w:p>
    <w:p w:rsidR="004E5756" w:rsidRPr="004E5756" w:rsidRDefault="004E5756" w:rsidP="00DA720C">
      <w:pPr>
        <w:spacing w:line="360" w:lineRule="auto"/>
        <w:ind w:left="360" w:hangingChars="150" w:hanging="360"/>
        <w:rPr>
          <w:rFonts w:ascii="標楷體" w:eastAsia="標楷體" w:hAnsi="標楷體"/>
          <w:szCs w:val="24"/>
        </w:rPr>
      </w:pPr>
    </w:p>
    <w:sectPr w:rsidR="004E5756" w:rsidRPr="004E5756" w:rsidSect="006B760A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68D" w:rsidRDefault="00DC068D" w:rsidP="00343515">
      <w:r>
        <w:separator/>
      </w:r>
    </w:p>
  </w:endnote>
  <w:endnote w:type="continuationSeparator" w:id="0">
    <w:p w:rsidR="00DC068D" w:rsidRDefault="00DC068D" w:rsidP="003435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68D" w:rsidRDefault="00DC068D" w:rsidP="00343515">
      <w:r>
        <w:separator/>
      </w:r>
    </w:p>
  </w:footnote>
  <w:footnote w:type="continuationSeparator" w:id="0">
    <w:p w:rsidR="00DC068D" w:rsidRDefault="00DC068D" w:rsidP="003435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133C1"/>
    <w:multiLevelType w:val="hybridMultilevel"/>
    <w:tmpl w:val="91E69F40"/>
    <w:lvl w:ilvl="0" w:tplc="6FB6135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3515"/>
    <w:rsid w:val="00007289"/>
    <w:rsid w:val="00013F16"/>
    <w:rsid w:val="000323AB"/>
    <w:rsid w:val="00036E86"/>
    <w:rsid w:val="00036E9E"/>
    <w:rsid w:val="00043982"/>
    <w:rsid w:val="00044B8F"/>
    <w:rsid w:val="00052072"/>
    <w:rsid w:val="00054254"/>
    <w:rsid w:val="00056C2D"/>
    <w:rsid w:val="000576C7"/>
    <w:rsid w:val="000630E1"/>
    <w:rsid w:val="00065D20"/>
    <w:rsid w:val="000756A0"/>
    <w:rsid w:val="00075A42"/>
    <w:rsid w:val="00075E7D"/>
    <w:rsid w:val="0008004F"/>
    <w:rsid w:val="00080B9A"/>
    <w:rsid w:val="00086A76"/>
    <w:rsid w:val="00096859"/>
    <w:rsid w:val="00097D87"/>
    <w:rsid w:val="000A7710"/>
    <w:rsid w:val="000B008B"/>
    <w:rsid w:val="000B1078"/>
    <w:rsid w:val="000C015D"/>
    <w:rsid w:val="000C0BD2"/>
    <w:rsid w:val="000D0C6E"/>
    <w:rsid w:val="000F284B"/>
    <w:rsid w:val="001008B6"/>
    <w:rsid w:val="00101C6A"/>
    <w:rsid w:val="0011006A"/>
    <w:rsid w:val="00110C7E"/>
    <w:rsid w:val="00115FB5"/>
    <w:rsid w:val="00117692"/>
    <w:rsid w:val="00117EB0"/>
    <w:rsid w:val="001215F5"/>
    <w:rsid w:val="0012359D"/>
    <w:rsid w:val="00124E66"/>
    <w:rsid w:val="001253C3"/>
    <w:rsid w:val="00130873"/>
    <w:rsid w:val="0014053D"/>
    <w:rsid w:val="0014065F"/>
    <w:rsid w:val="00141546"/>
    <w:rsid w:val="001456B9"/>
    <w:rsid w:val="00151AE4"/>
    <w:rsid w:val="00157775"/>
    <w:rsid w:val="00160C41"/>
    <w:rsid w:val="00160E93"/>
    <w:rsid w:val="001664F9"/>
    <w:rsid w:val="00166ACC"/>
    <w:rsid w:val="001753EB"/>
    <w:rsid w:val="00182002"/>
    <w:rsid w:val="00183E36"/>
    <w:rsid w:val="0018672A"/>
    <w:rsid w:val="00197A9E"/>
    <w:rsid w:val="001A1AC7"/>
    <w:rsid w:val="001B2CAD"/>
    <w:rsid w:val="001B2E0D"/>
    <w:rsid w:val="001B4D6D"/>
    <w:rsid w:val="001C2A2F"/>
    <w:rsid w:val="001C2C77"/>
    <w:rsid w:val="001C6D6A"/>
    <w:rsid w:val="001C6FE0"/>
    <w:rsid w:val="001D30DE"/>
    <w:rsid w:val="001D31C4"/>
    <w:rsid w:val="001D45E6"/>
    <w:rsid w:val="001D5289"/>
    <w:rsid w:val="001D6D71"/>
    <w:rsid w:val="001E00F2"/>
    <w:rsid w:val="001E0472"/>
    <w:rsid w:val="001E33CA"/>
    <w:rsid w:val="001F08D2"/>
    <w:rsid w:val="001F59F0"/>
    <w:rsid w:val="001F7484"/>
    <w:rsid w:val="00210841"/>
    <w:rsid w:val="0022076B"/>
    <w:rsid w:val="00230D7B"/>
    <w:rsid w:val="00231FD6"/>
    <w:rsid w:val="00232D11"/>
    <w:rsid w:val="00245114"/>
    <w:rsid w:val="00250CDC"/>
    <w:rsid w:val="00255088"/>
    <w:rsid w:val="002563F0"/>
    <w:rsid w:val="00256C09"/>
    <w:rsid w:val="00261A17"/>
    <w:rsid w:val="0026497A"/>
    <w:rsid w:val="00264B0E"/>
    <w:rsid w:val="00265C6D"/>
    <w:rsid w:val="002673AD"/>
    <w:rsid w:val="0027684A"/>
    <w:rsid w:val="002772C8"/>
    <w:rsid w:val="00293297"/>
    <w:rsid w:val="00297349"/>
    <w:rsid w:val="002A2195"/>
    <w:rsid w:val="002A7CCF"/>
    <w:rsid w:val="002B3110"/>
    <w:rsid w:val="002B6BCB"/>
    <w:rsid w:val="002B72F7"/>
    <w:rsid w:val="002C3798"/>
    <w:rsid w:val="002D36E4"/>
    <w:rsid w:val="002D6817"/>
    <w:rsid w:val="002E0090"/>
    <w:rsid w:val="002E091B"/>
    <w:rsid w:val="002E3CF9"/>
    <w:rsid w:val="002E4F88"/>
    <w:rsid w:val="002F00CF"/>
    <w:rsid w:val="002F0AF5"/>
    <w:rsid w:val="003024D5"/>
    <w:rsid w:val="00320A8F"/>
    <w:rsid w:val="0032288A"/>
    <w:rsid w:val="00322AA6"/>
    <w:rsid w:val="00325466"/>
    <w:rsid w:val="00334148"/>
    <w:rsid w:val="003341AF"/>
    <w:rsid w:val="00343036"/>
    <w:rsid w:val="00343515"/>
    <w:rsid w:val="00361196"/>
    <w:rsid w:val="00361D40"/>
    <w:rsid w:val="0036308E"/>
    <w:rsid w:val="003654C1"/>
    <w:rsid w:val="00365837"/>
    <w:rsid w:val="00371349"/>
    <w:rsid w:val="00384879"/>
    <w:rsid w:val="00386906"/>
    <w:rsid w:val="00396874"/>
    <w:rsid w:val="003A13CE"/>
    <w:rsid w:val="003B3967"/>
    <w:rsid w:val="003B7CE4"/>
    <w:rsid w:val="003C440C"/>
    <w:rsid w:val="003D4579"/>
    <w:rsid w:val="003E3725"/>
    <w:rsid w:val="003E3C7E"/>
    <w:rsid w:val="003E528A"/>
    <w:rsid w:val="003E6293"/>
    <w:rsid w:val="003E6A18"/>
    <w:rsid w:val="003E7B03"/>
    <w:rsid w:val="003F469A"/>
    <w:rsid w:val="003F7752"/>
    <w:rsid w:val="00403035"/>
    <w:rsid w:val="00407C26"/>
    <w:rsid w:val="00410727"/>
    <w:rsid w:val="004144A9"/>
    <w:rsid w:val="00422EAC"/>
    <w:rsid w:val="00423ACA"/>
    <w:rsid w:val="00423E72"/>
    <w:rsid w:val="00427053"/>
    <w:rsid w:val="004349B7"/>
    <w:rsid w:val="0043504F"/>
    <w:rsid w:val="004413BF"/>
    <w:rsid w:val="00444C23"/>
    <w:rsid w:val="00452699"/>
    <w:rsid w:val="00453B9D"/>
    <w:rsid w:val="00457D04"/>
    <w:rsid w:val="0046592F"/>
    <w:rsid w:val="00471F8A"/>
    <w:rsid w:val="00476955"/>
    <w:rsid w:val="00483572"/>
    <w:rsid w:val="00485C9F"/>
    <w:rsid w:val="0048649C"/>
    <w:rsid w:val="00487CA5"/>
    <w:rsid w:val="00490FC1"/>
    <w:rsid w:val="00494E79"/>
    <w:rsid w:val="004A1158"/>
    <w:rsid w:val="004A3208"/>
    <w:rsid w:val="004A3A95"/>
    <w:rsid w:val="004B1589"/>
    <w:rsid w:val="004B4B5C"/>
    <w:rsid w:val="004B4BC3"/>
    <w:rsid w:val="004B6AB1"/>
    <w:rsid w:val="004D2B05"/>
    <w:rsid w:val="004D5416"/>
    <w:rsid w:val="004D6B2B"/>
    <w:rsid w:val="004E5756"/>
    <w:rsid w:val="004F626A"/>
    <w:rsid w:val="004F6D80"/>
    <w:rsid w:val="00500633"/>
    <w:rsid w:val="00502749"/>
    <w:rsid w:val="005059D1"/>
    <w:rsid w:val="005068DE"/>
    <w:rsid w:val="00507B12"/>
    <w:rsid w:val="005141BE"/>
    <w:rsid w:val="00514435"/>
    <w:rsid w:val="00517E14"/>
    <w:rsid w:val="00523463"/>
    <w:rsid w:val="0053048F"/>
    <w:rsid w:val="00533C59"/>
    <w:rsid w:val="00533C76"/>
    <w:rsid w:val="005349C1"/>
    <w:rsid w:val="00537D6D"/>
    <w:rsid w:val="00541F85"/>
    <w:rsid w:val="00554C0C"/>
    <w:rsid w:val="00561441"/>
    <w:rsid w:val="00567CDE"/>
    <w:rsid w:val="005741DE"/>
    <w:rsid w:val="005750D1"/>
    <w:rsid w:val="00580C12"/>
    <w:rsid w:val="005936D9"/>
    <w:rsid w:val="005939B5"/>
    <w:rsid w:val="00593DAC"/>
    <w:rsid w:val="00596681"/>
    <w:rsid w:val="005A4014"/>
    <w:rsid w:val="005A4392"/>
    <w:rsid w:val="005A7D16"/>
    <w:rsid w:val="005D20C9"/>
    <w:rsid w:val="005D321B"/>
    <w:rsid w:val="005D3602"/>
    <w:rsid w:val="005E0EC6"/>
    <w:rsid w:val="005E143F"/>
    <w:rsid w:val="005E2578"/>
    <w:rsid w:val="005E25C1"/>
    <w:rsid w:val="005E6305"/>
    <w:rsid w:val="005E6DB3"/>
    <w:rsid w:val="005E6E91"/>
    <w:rsid w:val="005F2D05"/>
    <w:rsid w:val="005F497E"/>
    <w:rsid w:val="0060118D"/>
    <w:rsid w:val="00622838"/>
    <w:rsid w:val="00627019"/>
    <w:rsid w:val="006344FA"/>
    <w:rsid w:val="00637F49"/>
    <w:rsid w:val="00644AB5"/>
    <w:rsid w:val="0065088D"/>
    <w:rsid w:val="00650EC1"/>
    <w:rsid w:val="006567B9"/>
    <w:rsid w:val="006579B9"/>
    <w:rsid w:val="00664A50"/>
    <w:rsid w:val="00666B13"/>
    <w:rsid w:val="00670E6A"/>
    <w:rsid w:val="00671841"/>
    <w:rsid w:val="00671AD1"/>
    <w:rsid w:val="00684DED"/>
    <w:rsid w:val="00685853"/>
    <w:rsid w:val="0069223B"/>
    <w:rsid w:val="006974C3"/>
    <w:rsid w:val="006974D9"/>
    <w:rsid w:val="00697757"/>
    <w:rsid w:val="006A2738"/>
    <w:rsid w:val="006A2ADE"/>
    <w:rsid w:val="006A58F9"/>
    <w:rsid w:val="006A7B89"/>
    <w:rsid w:val="006B4245"/>
    <w:rsid w:val="006B5967"/>
    <w:rsid w:val="006B760A"/>
    <w:rsid w:val="006C2B0A"/>
    <w:rsid w:val="006C2D83"/>
    <w:rsid w:val="006C438B"/>
    <w:rsid w:val="006C4D14"/>
    <w:rsid w:val="006C735A"/>
    <w:rsid w:val="006D67C5"/>
    <w:rsid w:val="006F0FC6"/>
    <w:rsid w:val="006F5777"/>
    <w:rsid w:val="007005EF"/>
    <w:rsid w:val="00700752"/>
    <w:rsid w:val="00700C32"/>
    <w:rsid w:val="007129EF"/>
    <w:rsid w:val="00720418"/>
    <w:rsid w:val="00720F74"/>
    <w:rsid w:val="007216DF"/>
    <w:rsid w:val="007243B9"/>
    <w:rsid w:val="007245DD"/>
    <w:rsid w:val="0073312B"/>
    <w:rsid w:val="00742641"/>
    <w:rsid w:val="00743F66"/>
    <w:rsid w:val="0074578C"/>
    <w:rsid w:val="00751846"/>
    <w:rsid w:val="00754612"/>
    <w:rsid w:val="007558BE"/>
    <w:rsid w:val="0075766E"/>
    <w:rsid w:val="007642F7"/>
    <w:rsid w:val="007668E1"/>
    <w:rsid w:val="00767D24"/>
    <w:rsid w:val="007716F1"/>
    <w:rsid w:val="0077288D"/>
    <w:rsid w:val="00773484"/>
    <w:rsid w:val="00773C3F"/>
    <w:rsid w:val="0077762F"/>
    <w:rsid w:val="00786C8A"/>
    <w:rsid w:val="007923AD"/>
    <w:rsid w:val="007A2ABA"/>
    <w:rsid w:val="007A4CF9"/>
    <w:rsid w:val="007A516D"/>
    <w:rsid w:val="007A7A90"/>
    <w:rsid w:val="007B11ED"/>
    <w:rsid w:val="007B74AB"/>
    <w:rsid w:val="007C66F9"/>
    <w:rsid w:val="007C6D20"/>
    <w:rsid w:val="007D2BC0"/>
    <w:rsid w:val="007D5BE1"/>
    <w:rsid w:val="007D7131"/>
    <w:rsid w:val="007E187D"/>
    <w:rsid w:val="007E63DF"/>
    <w:rsid w:val="007F1B49"/>
    <w:rsid w:val="007F266D"/>
    <w:rsid w:val="007F310C"/>
    <w:rsid w:val="007F384A"/>
    <w:rsid w:val="007F712E"/>
    <w:rsid w:val="0080015F"/>
    <w:rsid w:val="00802E55"/>
    <w:rsid w:val="008064CB"/>
    <w:rsid w:val="008066A2"/>
    <w:rsid w:val="008158EA"/>
    <w:rsid w:val="00815DC9"/>
    <w:rsid w:val="00816DFE"/>
    <w:rsid w:val="00821FCA"/>
    <w:rsid w:val="00824E26"/>
    <w:rsid w:val="00830362"/>
    <w:rsid w:val="008329C3"/>
    <w:rsid w:val="00832E83"/>
    <w:rsid w:val="008419F3"/>
    <w:rsid w:val="008478F5"/>
    <w:rsid w:val="00855EA5"/>
    <w:rsid w:val="0085623A"/>
    <w:rsid w:val="0085626C"/>
    <w:rsid w:val="00857082"/>
    <w:rsid w:val="008675B0"/>
    <w:rsid w:val="00867E7F"/>
    <w:rsid w:val="00873E97"/>
    <w:rsid w:val="00874BF3"/>
    <w:rsid w:val="00874FD9"/>
    <w:rsid w:val="0088340B"/>
    <w:rsid w:val="00884277"/>
    <w:rsid w:val="008875C5"/>
    <w:rsid w:val="0088775C"/>
    <w:rsid w:val="00887F42"/>
    <w:rsid w:val="00892741"/>
    <w:rsid w:val="00897CB1"/>
    <w:rsid w:val="008A0B43"/>
    <w:rsid w:val="008A2210"/>
    <w:rsid w:val="008A68DF"/>
    <w:rsid w:val="008B2EDC"/>
    <w:rsid w:val="008B360A"/>
    <w:rsid w:val="008B562A"/>
    <w:rsid w:val="008E13EF"/>
    <w:rsid w:val="008F171F"/>
    <w:rsid w:val="008F29A1"/>
    <w:rsid w:val="009055C2"/>
    <w:rsid w:val="00910744"/>
    <w:rsid w:val="0091292C"/>
    <w:rsid w:val="0091793F"/>
    <w:rsid w:val="00922E0E"/>
    <w:rsid w:val="00926615"/>
    <w:rsid w:val="00927C79"/>
    <w:rsid w:val="00930BC6"/>
    <w:rsid w:val="00931664"/>
    <w:rsid w:val="00931CE6"/>
    <w:rsid w:val="00934152"/>
    <w:rsid w:val="0094032F"/>
    <w:rsid w:val="00941A73"/>
    <w:rsid w:val="0094545C"/>
    <w:rsid w:val="00954FEC"/>
    <w:rsid w:val="00957504"/>
    <w:rsid w:val="0096085C"/>
    <w:rsid w:val="00966655"/>
    <w:rsid w:val="009676DE"/>
    <w:rsid w:val="00973C2A"/>
    <w:rsid w:val="0097548E"/>
    <w:rsid w:val="00975858"/>
    <w:rsid w:val="0097633B"/>
    <w:rsid w:val="00980A6E"/>
    <w:rsid w:val="00983DD4"/>
    <w:rsid w:val="009864D6"/>
    <w:rsid w:val="0099070C"/>
    <w:rsid w:val="00991522"/>
    <w:rsid w:val="00996FF3"/>
    <w:rsid w:val="009A0A7A"/>
    <w:rsid w:val="009A125F"/>
    <w:rsid w:val="009A1EED"/>
    <w:rsid w:val="009A411F"/>
    <w:rsid w:val="009A4A85"/>
    <w:rsid w:val="009B2EC1"/>
    <w:rsid w:val="009B3A43"/>
    <w:rsid w:val="009B6A12"/>
    <w:rsid w:val="009C30A7"/>
    <w:rsid w:val="009D0C69"/>
    <w:rsid w:val="009D2C21"/>
    <w:rsid w:val="009D4AA6"/>
    <w:rsid w:val="009D7D9E"/>
    <w:rsid w:val="009E13C9"/>
    <w:rsid w:val="009E22C4"/>
    <w:rsid w:val="009E2768"/>
    <w:rsid w:val="009E36CE"/>
    <w:rsid w:val="009E442B"/>
    <w:rsid w:val="009F4410"/>
    <w:rsid w:val="009F48B8"/>
    <w:rsid w:val="00A02D84"/>
    <w:rsid w:val="00A03051"/>
    <w:rsid w:val="00A0403A"/>
    <w:rsid w:val="00A06DA8"/>
    <w:rsid w:val="00A11909"/>
    <w:rsid w:val="00A1542C"/>
    <w:rsid w:val="00A16103"/>
    <w:rsid w:val="00A16AE9"/>
    <w:rsid w:val="00A2025F"/>
    <w:rsid w:val="00A20B23"/>
    <w:rsid w:val="00A20E69"/>
    <w:rsid w:val="00A22200"/>
    <w:rsid w:val="00A2287D"/>
    <w:rsid w:val="00A23495"/>
    <w:rsid w:val="00A2479D"/>
    <w:rsid w:val="00A26F1E"/>
    <w:rsid w:val="00A30E64"/>
    <w:rsid w:val="00A35B15"/>
    <w:rsid w:val="00A467C2"/>
    <w:rsid w:val="00A5222F"/>
    <w:rsid w:val="00A5390B"/>
    <w:rsid w:val="00A63A43"/>
    <w:rsid w:val="00A74867"/>
    <w:rsid w:val="00A7553A"/>
    <w:rsid w:val="00A807A0"/>
    <w:rsid w:val="00A81EA9"/>
    <w:rsid w:val="00A82AD7"/>
    <w:rsid w:val="00A82B5C"/>
    <w:rsid w:val="00A87F9F"/>
    <w:rsid w:val="00A90890"/>
    <w:rsid w:val="00A92452"/>
    <w:rsid w:val="00A95E95"/>
    <w:rsid w:val="00A96F33"/>
    <w:rsid w:val="00A97441"/>
    <w:rsid w:val="00A97947"/>
    <w:rsid w:val="00AA1832"/>
    <w:rsid w:val="00AA1ACB"/>
    <w:rsid w:val="00AA33D6"/>
    <w:rsid w:val="00AA6526"/>
    <w:rsid w:val="00AA7C65"/>
    <w:rsid w:val="00AB4F54"/>
    <w:rsid w:val="00AB6FCB"/>
    <w:rsid w:val="00AC1187"/>
    <w:rsid w:val="00AC1766"/>
    <w:rsid w:val="00AC2FE8"/>
    <w:rsid w:val="00AC307A"/>
    <w:rsid w:val="00AC44EB"/>
    <w:rsid w:val="00AC703F"/>
    <w:rsid w:val="00AE1548"/>
    <w:rsid w:val="00AE1583"/>
    <w:rsid w:val="00AE7648"/>
    <w:rsid w:val="00AF0804"/>
    <w:rsid w:val="00AF21E6"/>
    <w:rsid w:val="00AF61A2"/>
    <w:rsid w:val="00B013E1"/>
    <w:rsid w:val="00B01939"/>
    <w:rsid w:val="00B11994"/>
    <w:rsid w:val="00B13A68"/>
    <w:rsid w:val="00B158CD"/>
    <w:rsid w:val="00B15F94"/>
    <w:rsid w:val="00B22C40"/>
    <w:rsid w:val="00B26336"/>
    <w:rsid w:val="00B31C2B"/>
    <w:rsid w:val="00B332DA"/>
    <w:rsid w:val="00B34CCB"/>
    <w:rsid w:val="00B3785D"/>
    <w:rsid w:val="00B409ED"/>
    <w:rsid w:val="00B4215D"/>
    <w:rsid w:val="00B4236F"/>
    <w:rsid w:val="00B45138"/>
    <w:rsid w:val="00B546E9"/>
    <w:rsid w:val="00B54E14"/>
    <w:rsid w:val="00B570BB"/>
    <w:rsid w:val="00B571B6"/>
    <w:rsid w:val="00B57334"/>
    <w:rsid w:val="00B665D4"/>
    <w:rsid w:val="00B672A5"/>
    <w:rsid w:val="00B67C33"/>
    <w:rsid w:val="00B76862"/>
    <w:rsid w:val="00BA087A"/>
    <w:rsid w:val="00BA10AC"/>
    <w:rsid w:val="00BA6DC4"/>
    <w:rsid w:val="00BB2469"/>
    <w:rsid w:val="00BB2FD8"/>
    <w:rsid w:val="00BC4299"/>
    <w:rsid w:val="00BC6D20"/>
    <w:rsid w:val="00BC7A3A"/>
    <w:rsid w:val="00BE0196"/>
    <w:rsid w:val="00BE43AC"/>
    <w:rsid w:val="00BE4F09"/>
    <w:rsid w:val="00BE51B5"/>
    <w:rsid w:val="00BE74DE"/>
    <w:rsid w:val="00BF384E"/>
    <w:rsid w:val="00BF4E5F"/>
    <w:rsid w:val="00C00433"/>
    <w:rsid w:val="00C00C3D"/>
    <w:rsid w:val="00C04B74"/>
    <w:rsid w:val="00C11319"/>
    <w:rsid w:val="00C15720"/>
    <w:rsid w:val="00C1684E"/>
    <w:rsid w:val="00C228E8"/>
    <w:rsid w:val="00C24AFE"/>
    <w:rsid w:val="00C3103C"/>
    <w:rsid w:val="00C45D11"/>
    <w:rsid w:val="00C47250"/>
    <w:rsid w:val="00C579E8"/>
    <w:rsid w:val="00C57DC2"/>
    <w:rsid w:val="00C71A8F"/>
    <w:rsid w:val="00C82985"/>
    <w:rsid w:val="00C9322C"/>
    <w:rsid w:val="00CA4422"/>
    <w:rsid w:val="00CA469F"/>
    <w:rsid w:val="00CA6165"/>
    <w:rsid w:val="00CC1EA0"/>
    <w:rsid w:val="00CC468B"/>
    <w:rsid w:val="00CD220D"/>
    <w:rsid w:val="00CD6846"/>
    <w:rsid w:val="00CE0028"/>
    <w:rsid w:val="00CE0FCA"/>
    <w:rsid w:val="00CE107A"/>
    <w:rsid w:val="00CE10DC"/>
    <w:rsid w:val="00CE2F7B"/>
    <w:rsid w:val="00CE3622"/>
    <w:rsid w:val="00CE4FB8"/>
    <w:rsid w:val="00CF4BE0"/>
    <w:rsid w:val="00D01DBC"/>
    <w:rsid w:val="00D035BC"/>
    <w:rsid w:val="00D04402"/>
    <w:rsid w:val="00D10472"/>
    <w:rsid w:val="00D16B30"/>
    <w:rsid w:val="00D21FA1"/>
    <w:rsid w:val="00D31B56"/>
    <w:rsid w:val="00D34A1E"/>
    <w:rsid w:val="00D52CCE"/>
    <w:rsid w:val="00D615A9"/>
    <w:rsid w:val="00D644E7"/>
    <w:rsid w:val="00D6638A"/>
    <w:rsid w:val="00D67753"/>
    <w:rsid w:val="00D7002B"/>
    <w:rsid w:val="00D75CFA"/>
    <w:rsid w:val="00D77621"/>
    <w:rsid w:val="00D81733"/>
    <w:rsid w:val="00D90B32"/>
    <w:rsid w:val="00D91744"/>
    <w:rsid w:val="00D9221A"/>
    <w:rsid w:val="00D951A1"/>
    <w:rsid w:val="00D96ACA"/>
    <w:rsid w:val="00DA720C"/>
    <w:rsid w:val="00DC068D"/>
    <w:rsid w:val="00DD0969"/>
    <w:rsid w:val="00DD0A89"/>
    <w:rsid w:val="00DD4A09"/>
    <w:rsid w:val="00DD60DE"/>
    <w:rsid w:val="00DD7CDB"/>
    <w:rsid w:val="00DF23CE"/>
    <w:rsid w:val="00DF39A5"/>
    <w:rsid w:val="00DF5BAA"/>
    <w:rsid w:val="00DF5E9A"/>
    <w:rsid w:val="00E10D3C"/>
    <w:rsid w:val="00E119F2"/>
    <w:rsid w:val="00E155C8"/>
    <w:rsid w:val="00E17F58"/>
    <w:rsid w:val="00E20D74"/>
    <w:rsid w:val="00E2731F"/>
    <w:rsid w:val="00E31B88"/>
    <w:rsid w:val="00E355DE"/>
    <w:rsid w:val="00E36766"/>
    <w:rsid w:val="00E377B2"/>
    <w:rsid w:val="00E516F9"/>
    <w:rsid w:val="00E52582"/>
    <w:rsid w:val="00E701F2"/>
    <w:rsid w:val="00E70C71"/>
    <w:rsid w:val="00E71D02"/>
    <w:rsid w:val="00E72C12"/>
    <w:rsid w:val="00E766EE"/>
    <w:rsid w:val="00E80059"/>
    <w:rsid w:val="00E82C02"/>
    <w:rsid w:val="00E87198"/>
    <w:rsid w:val="00E925FE"/>
    <w:rsid w:val="00EB3E3D"/>
    <w:rsid w:val="00EB478F"/>
    <w:rsid w:val="00EC25B9"/>
    <w:rsid w:val="00EC7BF0"/>
    <w:rsid w:val="00ED1538"/>
    <w:rsid w:val="00ED1F8B"/>
    <w:rsid w:val="00ED26CA"/>
    <w:rsid w:val="00ED5341"/>
    <w:rsid w:val="00ED7C46"/>
    <w:rsid w:val="00EE1DD2"/>
    <w:rsid w:val="00EE3BB3"/>
    <w:rsid w:val="00EF2030"/>
    <w:rsid w:val="00EF31C7"/>
    <w:rsid w:val="00EF338A"/>
    <w:rsid w:val="00EF4FF5"/>
    <w:rsid w:val="00F0200A"/>
    <w:rsid w:val="00F02386"/>
    <w:rsid w:val="00F03F6E"/>
    <w:rsid w:val="00F16CDD"/>
    <w:rsid w:val="00F176EC"/>
    <w:rsid w:val="00F2357D"/>
    <w:rsid w:val="00F24BDC"/>
    <w:rsid w:val="00F406C1"/>
    <w:rsid w:val="00F4531A"/>
    <w:rsid w:val="00F45EC1"/>
    <w:rsid w:val="00F461C8"/>
    <w:rsid w:val="00F51AE7"/>
    <w:rsid w:val="00F54F02"/>
    <w:rsid w:val="00F57470"/>
    <w:rsid w:val="00F57881"/>
    <w:rsid w:val="00F57CFB"/>
    <w:rsid w:val="00F61EBF"/>
    <w:rsid w:val="00F61F5F"/>
    <w:rsid w:val="00F61F87"/>
    <w:rsid w:val="00F61FB4"/>
    <w:rsid w:val="00F66112"/>
    <w:rsid w:val="00F778D9"/>
    <w:rsid w:val="00F83123"/>
    <w:rsid w:val="00F84AD6"/>
    <w:rsid w:val="00F9077A"/>
    <w:rsid w:val="00F90EE2"/>
    <w:rsid w:val="00F910CE"/>
    <w:rsid w:val="00F91CD4"/>
    <w:rsid w:val="00F946A5"/>
    <w:rsid w:val="00F95559"/>
    <w:rsid w:val="00F95EC5"/>
    <w:rsid w:val="00FA4A0D"/>
    <w:rsid w:val="00FB3345"/>
    <w:rsid w:val="00FB466B"/>
    <w:rsid w:val="00FB4A1C"/>
    <w:rsid w:val="00FB5642"/>
    <w:rsid w:val="00FB72A9"/>
    <w:rsid w:val="00FB7389"/>
    <w:rsid w:val="00FC07D3"/>
    <w:rsid w:val="00FC1427"/>
    <w:rsid w:val="00FC1806"/>
    <w:rsid w:val="00FC34FA"/>
    <w:rsid w:val="00FC61EF"/>
    <w:rsid w:val="00FC6295"/>
    <w:rsid w:val="00FC674C"/>
    <w:rsid w:val="00FC7AB1"/>
    <w:rsid w:val="00FE6FC7"/>
    <w:rsid w:val="00FF4B70"/>
    <w:rsid w:val="00FF7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4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3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4351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43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43515"/>
    <w:rPr>
      <w:sz w:val="20"/>
      <w:szCs w:val="20"/>
    </w:rPr>
  </w:style>
  <w:style w:type="paragraph" w:styleId="a7">
    <w:name w:val="List Paragraph"/>
    <w:basedOn w:val="a"/>
    <w:uiPriority w:val="34"/>
    <w:qFormat/>
    <w:rsid w:val="00343515"/>
    <w:pPr>
      <w:ind w:leftChars="200" w:left="480"/>
    </w:pPr>
  </w:style>
  <w:style w:type="table" w:styleId="a8">
    <w:name w:val="Table Grid"/>
    <w:basedOn w:val="a1"/>
    <w:uiPriority w:val="59"/>
    <w:rsid w:val="001C6D6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Salutation"/>
    <w:basedOn w:val="a"/>
    <w:next w:val="a"/>
    <w:link w:val="aa"/>
    <w:uiPriority w:val="99"/>
    <w:unhideWhenUsed/>
    <w:rsid w:val="006A58F9"/>
    <w:rPr>
      <w:rFonts w:ascii="標楷體" w:eastAsia="標楷體" w:hAnsi="標楷體"/>
      <w:szCs w:val="24"/>
    </w:rPr>
  </w:style>
  <w:style w:type="character" w:customStyle="1" w:styleId="aa">
    <w:name w:val="問候 字元"/>
    <w:basedOn w:val="a0"/>
    <w:link w:val="a9"/>
    <w:uiPriority w:val="99"/>
    <w:rsid w:val="006A58F9"/>
    <w:rPr>
      <w:rFonts w:ascii="標楷體" w:eastAsia="標楷體" w:hAnsi="標楷體"/>
      <w:szCs w:val="24"/>
    </w:rPr>
  </w:style>
  <w:style w:type="paragraph" w:styleId="ab">
    <w:name w:val="Closing"/>
    <w:basedOn w:val="a"/>
    <w:link w:val="ac"/>
    <w:uiPriority w:val="99"/>
    <w:unhideWhenUsed/>
    <w:rsid w:val="006A58F9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c">
    <w:name w:val="結語 字元"/>
    <w:basedOn w:val="a0"/>
    <w:link w:val="ab"/>
    <w:uiPriority w:val="99"/>
    <w:rsid w:val="006A58F9"/>
    <w:rPr>
      <w:rFonts w:ascii="標楷體" w:eastAsia="標楷體" w:hAnsi="標楷體"/>
      <w:szCs w:val="24"/>
    </w:rPr>
  </w:style>
  <w:style w:type="table" w:customStyle="1" w:styleId="1">
    <w:name w:val="表格格線1"/>
    <w:basedOn w:val="a1"/>
    <w:next w:val="a8"/>
    <w:uiPriority w:val="59"/>
    <w:rsid w:val="00B26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FB73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B73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1A355-AF3A-4597-A912-E181CBF06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2019-01-15T08:03:00Z</cp:lastPrinted>
  <dcterms:created xsi:type="dcterms:W3CDTF">2019-01-31T06:03:00Z</dcterms:created>
  <dcterms:modified xsi:type="dcterms:W3CDTF">2019-01-31T06:03:00Z</dcterms:modified>
</cp:coreProperties>
</file>