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617" w:rsidRDefault="009C41CB" w:rsidP="00481167">
      <w:pPr>
        <w:jc w:val="center"/>
        <w:rPr>
          <w:rFonts w:ascii="標楷體" w:eastAsia="標楷體" w:hAnsi="標楷體"/>
          <w:b/>
          <w:sz w:val="28"/>
          <w:szCs w:val="26"/>
        </w:rPr>
      </w:pPr>
      <w:r>
        <w:rPr>
          <w:rFonts w:ascii="標楷體" w:eastAsia="標楷體" w:hAnsi="標楷體" w:hint="eastAsia"/>
          <w:b/>
          <w:sz w:val="28"/>
          <w:szCs w:val="26"/>
        </w:rPr>
        <w:t>南投縣居家式</w:t>
      </w:r>
      <w:r w:rsidR="00E33B98">
        <w:rPr>
          <w:rFonts w:ascii="標楷體" w:eastAsia="標楷體" w:hAnsi="標楷體" w:hint="eastAsia"/>
          <w:b/>
          <w:sz w:val="28"/>
          <w:szCs w:val="26"/>
        </w:rPr>
        <w:t>社區式長期照顧機構評鑑作業程序</w:t>
      </w:r>
    </w:p>
    <w:p w:rsidR="000B144E" w:rsidRDefault="000B144E" w:rsidP="00481167">
      <w:pPr>
        <w:jc w:val="center"/>
        <w:rPr>
          <w:rFonts w:ascii="標楷體" w:eastAsia="標楷體" w:hAnsi="標楷體"/>
          <w:sz w:val="28"/>
          <w:szCs w:val="26"/>
        </w:rPr>
      </w:pPr>
      <w:r>
        <w:rPr>
          <w:rFonts w:ascii="標楷體" w:eastAsia="標楷體" w:hAnsi="標楷體" w:hint="eastAsia"/>
          <w:sz w:val="20"/>
          <w:szCs w:val="20"/>
        </w:rPr>
        <w:t xml:space="preserve">                                                  </w:t>
      </w:r>
      <w:r w:rsidRPr="00DC2450">
        <w:rPr>
          <w:rFonts w:ascii="標楷體" w:eastAsia="標楷體" w:hAnsi="標楷體" w:hint="eastAsia"/>
          <w:sz w:val="20"/>
          <w:szCs w:val="20"/>
        </w:rPr>
        <w:t>中華民國108年</w:t>
      </w:r>
      <w:r>
        <w:rPr>
          <w:rFonts w:ascii="標楷體" w:eastAsia="標楷體" w:hAnsi="標楷體" w:hint="eastAsia"/>
          <w:sz w:val="20"/>
          <w:szCs w:val="20"/>
        </w:rPr>
        <w:t>5</w:t>
      </w:r>
      <w:r w:rsidRPr="00DC2450">
        <w:rPr>
          <w:rFonts w:ascii="標楷體" w:eastAsia="標楷體" w:hAnsi="標楷體" w:hint="eastAsia"/>
          <w:sz w:val="20"/>
          <w:szCs w:val="20"/>
        </w:rPr>
        <w:t>月</w:t>
      </w:r>
      <w:r w:rsidR="00931A15">
        <w:rPr>
          <w:rFonts w:ascii="標楷體" w:eastAsia="標楷體" w:hAnsi="標楷體" w:hint="eastAsia"/>
          <w:sz w:val="20"/>
          <w:szCs w:val="20"/>
        </w:rPr>
        <w:t>29</w:t>
      </w:r>
      <w:r w:rsidRPr="00DC2450">
        <w:rPr>
          <w:rFonts w:ascii="標楷體" w:eastAsia="標楷體" w:hAnsi="標楷體" w:hint="eastAsia"/>
          <w:sz w:val="20"/>
          <w:szCs w:val="20"/>
        </w:rPr>
        <w:t>日</w:t>
      </w:r>
      <w:proofErr w:type="gramStart"/>
      <w:r w:rsidRPr="00DC2450">
        <w:rPr>
          <w:rFonts w:ascii="標楷體" w:eastAsia="標楷體" w:hAnsi="標楷體" w:hint="eastAsia"/>
          <w:sz w:val="20"/>
          <w:szCs w:val="20"/>
        </w:rPr>
        <w:t>府社福字</w:t>
      </w:r>
      <w:proofErr w:type="gramEnd"/>
      <w:r w:rsidRPr="00DC2450">
        <w:rPr>
          <w:rFonts w:ascii="標楷體" w:eastAsia="標楷體" w:hAnsi="標楷體" w:hint="eastAsia"/>
          <w:sz w:val="20"/>
          <w:szCs w:val="20"/>
        </w:rPr>
        <w:t>第</w:t>
      </w:r>
      <w:r w:rsidR="00931A15">
        <w:rPr>
          <w:rFonts w:ascii="標楷體" w:eastAsia="標楷體" w:hAnsi="標楷體" w:hint="eastAsia"/>
          <w:sz w:val="20"/>
          <w:szCs w:val="20"/>
        </w:rPr>
        <w:t>1080120168</w:t>
      </w:r>
      <w:bookmarkStart w:id="0" w:name="_GoBack"/>
      <w:bookmarkEnd w:id="0"/>
      <w:r w:rsidRPr="00DC2450">
        <w:rPr>
          <w:rFonts w:ascii="標楷體" w:eastAsia="標楷體" w:hAnsi="標楷體" w:hint="eastAsia"/>
          <w:sz w:val="20"/>
          <w:szCs w:val="20"/>
        </w:rPr>
        <w:t>號函頒</w:t>
      </w:r>
    </w:p>
    <w:p w:rsidR="00481167" w:rsidRPr="00CD5138" w:rsidRDefault="00E33B98" w:rsidP="00481167">
      <w:pPr>
        <w:pStyle w:val="a3"/>
        <w:numPr>
          <w:ilvl w:val="0"/>
          <w:numId w:val="1"/>
        </w:numPr>
        <w:tabs>
          <w:tab w:val="left" w:pos="567"/>
        </w:tabs>
        <w:adjustRightInd w:val="0"/>
        <w:snapToGrid w:val="0"/>
        <w:spacing w:line="460" w:lineRule="exact"/>
        <w:ind w:leftChars="0" w:left="567" w:hanging="567"/>
        <w:jc w:val="both"/>
        <w:rPr>
          <w:rFonts w:ascii="Times New Roman" w:eastAsia="標楷體" w:hAnsi="Times New Roman"/>
          <w:szCs w:val="24"/>
        </w:rPr>
      </w:pPr>
      <w:r>
        <w:rPr>
          <w:rFonts w:ascii="標楷體" w:eastAsia="標楷體" w:hAnsi="標楷體" w:hint="eastAsia"/>
          <w:szCs w:val="24"/>
        </w:rPr>
        <w:t>南投縣政府</w:t>
      </w:r>
      <w:r w:rsidR="001B7A1B">
        <w:rPr>
          <w:rFonts w:ascii="標楷體" w:eastAsia="標楷體" w:hAnsi="標楷體" w:hint="eastAsia"/>
          <w:szCs w:val="24"/>
        </w:rPr>
        <w:t>(以下簡稱本府)</w:t>
      </w:r>
      <w:r w:rsidR="006E4A61">
        <w:rPr>
          <w:rFonts w:ascii="Times New Roman" w:eastAsia="標楷體" w:hAnsi="Times New Roman" w:hint="eastAsia"/>
          <w:szCs w:val="24"/>
        </w:rPr>
        <w:t>為規範長期照顧機構評鑑（以下稱評鑑）之相關作業事項，</w:t>
      </w:r>
      <w:r w:rsidR="00481167" w:rsidRPr="00CD5138">
        <w:rPr>
          <w:rFonts w:ascii="Times New Roman" w:eastAsia="標楷體" w:hAnsi="Times New Roman" w:hint="eastAsia"/>
          <w:szCs w:val="24"/>
        </w:rPr>
        <w:t>訂定本作業程序。</w:t>
      </w:r>
    </w:p>
    <w:p w:rsidR="00481167" w:rsidRPr="00CD5138" w:rsidRDefault="00481167" w:rsidP="00481167">
      <w:pPr>
        <w:pStyle w:val="a3"/>
        <w:numPr>
          <w:ilvl w:val="0"/>
          <w:numId w:val="1"/>
        </w:numPr>
        <w:tabs>
          <w:tab w:val="left" w:pos="567"/>
        </w:tabs>
        <w:adjustRightInd w:val="0"/>
        <w:snapToGrid w:val="0"/>
        <w:spacing w:line="460" w:lineRule="exact"/>
        <w:ind w:leftChars="0" w:left="567" w:hanging="567"/>
        <w:jc w:val="both"/>
        <w:rPr>
          <w:rFonts w:ascii="Times New Roman" w:eastAsia="標楷體" w:hAnsi="Times New Roman"/>
          <w:szCs w:val="24"/>
        </w:rPr>
      </w:pPr>
      <w:r w:rsidRPr="00CD5138">
        <w:rPr>
          <w:rFonts w:ascii="Times New Roman" w:eastAsia="標楷體" w:hAnsi="Times New Roman" w:hint="eastAsia"/>
          <w:szCs w:val="24"/>
        </w:rPr>
        <w:t>辦理</w:t>
      </w:r>
      <w:r w:rsidR="00E33B98">
        <w:rPr>
          <w:rFonts w:ascii="Times New Roman" w:eastAsia="標楷體" w:hAnsi="Times New Roman"/>
          <w:szCs w:val="24"/>
        </w:rPr>
        <w:t>長期照顧</w:t>
      </w:r>
      <w:r w:rsidRPr="00CD5138">
        <w:rPr>
          <w:rFonts w:ascii="Times New Roman" w:eastAsia="標楷體" w:hAnsi="Times New Roman"/>
          <w:szCs w:val="24"/>
        </w:rPr>
        <w:t>機構</w:t>
      </w:r>
      <w:r w:rsidRPr="00CD5138">
        <w:rPr>
          <w:rFonts w:ascii="Times New Roman" w:eastAsia="標楷體" w:hAnsi="Times New Roman" w:hint="eastAsia"/>
          <w:szCs w:val="24"/>
        </w:rPr>
        <w:t>評鑑之目的</w:t>
      </w:r>
      <w:r w:rsidR="001B7A1B">
        <w:rPr>
          <w:rFonts w:ascii="Times New Roman" w:eastAsia="標楷體" w:hAnsi="Times New Roman" w:hint="eastAsia"/>
          <w:szCs w:val="24"/>
        </w:rPr>
        <w:t>：</w:t>
      </w:r>
    </w:p>
    <w:p w:rsidR="00481167" w:rsidRPr="00CD5138" w:rsidRDefault="00481167" w:rsidP="00481167">
      <w:pPr>
        <w:pStyle w:val="a3"/>
        <w:numPr>
          <w:ilvl w:val="0"/>
          <w:numId w:val="3"/>
        </w:numPr>
        <w:spacing w:line="460" w:lineRule="exact"/>
        <w:ind w:leftChars="0"/>
        <w:jc w:val="both"/>
        <w:rPr>
          <w:rFonts w:ascii="標楷體" w:eastAsia="標楷體" w:hAnsi="標楷體" w:cs="細明體"/>
          <w:kern w:val="0"/>
          <w:szCs w:val="24"/>
        </w:rPr>
      </w:pPr>
      <w:r w:rsidRPr="00CD5138">
        <w:rPr>
          <w:rFonts w:ascii="標楷體" w:eastAsia="標楷體" w:hAnsi="標楷體" w:cs="細明體"/>
          <w:kern w:val="0"/>
          <w:szCs w:val="24"/>
        </w:rPr>
        <w:t>評量</w:t>
      </w:r>
      <w:r>
        <w:rPr>
          <w:rFonts w:ascii="標楷體" w:eastAsia="標楷體" w:hAnsi="標楷體" w:cs="細明體"/>
          <w:kern w:val="0"/>
          <w:szCs w:val="24"/>
        </w:rPr>
        <w:t>長期照顧</w:t>
      </w:r>
      <w:r w:rsidRPr="00CD5138">
        <w:rPr>
          <w:rFonts w:ascii="標楷體" w:eastAsia="標楷體" w:hAnsi="標楷體" w:cs="細明體"/>
          <w:kern w:val="0"/>
          <w:szCs w:val="24"/>
        </w:rPr>
        <w:t>機構效能</w:t>
      </w:r>
      <w:r w:rsidR="001B7A1B">
        <w:rPr>
          <w:rFonts w:ascii="標楷體" w:eastAsia="標楷體" w:hAnsi="標楷體" w:cs="細明體" w:hint="eastAsia"/>
          <w:kern w:val="0"/>
          <w:szCs w:val="24"/>
        </w:rPr>
        <w:t>。</w:t>
      </w:r>
    </w:p>
    <w:p w:rsidR="00481167" w:rsidRPr="00CD5138" w:rsidRDefault="00481167" w:rsidP="00481167">
      <w:pPr>
        <w:pStyle w:val="a3"/>
        <w:numPr>
          <w:ilvl w:val="0"/>
          <w:numId w:val="3"/>
        </w:numPr>
        <w:spacing w:line="460" w:lineRule="exact"/>
        <w:ind w:leftChars="0"/>
        <w:jc w:val="both"/>
        <w:rPr>
          <w:rFonts w:ascii="標楷體" w:eastAsia="標楷體" w:hAnsi="標楷體" w:cs="細明體"/>
          <w:kern w:val="0"/>
          <w:szCs w:val="24"/>
        </w:rPr>
      </w:pPr>
      <w:r w:rsidRPr="00CD5138">
        <w:rPr>
          <w:rFonts w:ascii="標楷體" w:eastAsia="標楷體" w:hAnsi="標楷體" w:cs="細明體"/>
          <w:kern w:val="0"/>
          <w:szCs w:val="24"/>
        </w:rPr>
        <w:t>提升</w:t>
      </w:r>
      <w:r>
        <w:rPr>
          <w:rFonts w:ascii="標楷體" w:eastAsia="標楷體" w:hAnsi="標楷體" w:cs="細明體"/>
          <w:kern w:val="0"/>
          <w:szCs w:val="24"/>
        </w:rPr>
        <w:t>長期照顧</w:t>
      </w:r>
      <w:r w:rsidRPr="00CD5138">
        <w:rPr>
          <w:rFonts w:ascii="標楷體" w:eastAsia="標楷體" w:hAnsi="標楷體" w:cs="細明體"/>
          <w:kern w:val="0"/>
          <w:szCs w:val="24"/>
        </w:rPr>
        <w:t>服務品質</w:t>
      </w:r>
      <w:r w:rsidR="001B7A1B">
        <w:rPr>
          <w:rFonts w:ascii="標楷體" w:eastAsia="標楷體" w:hAnsi="標楷體" w:cs="細明體" w:hint="eastAsia"/>
          <w:kern w:val="0"/>
          <w:szCs w:val="24"/>
        </w:rPr>
        <w:t>。</w:t>
      </w:r>
    </w:p>
    <w:p w:rsidR="00481167" w:rsidRPr="00CD5138" w:rsidRDefault="00481167" w:rsidP="00481167">
      <w:pPr>
        <w:pStyle w:val="a3"/>
        <w:numPr>
          <w:ilvl w:val="0"/>
          <w:numId w:val="3"/>
        </w:numPr>
        <w:spacing w:line="460" w:lineRule="exact"/>
        <w:ind w:leftChars="0"/>
        <w:jc w:val="both"/>
        <w:rPr>
          <w:rFonts w:ascii="標楷體" w:eastAsia="標楷體" w:hAnsi="標楷體" w:cs="細明體"/>
          <w:kern w:val="0"/>
          <w:szCs w:val="24"/>
        </w:rPr>
      </w:pPr>
      <w:r w:rsidRPr="00CD5138">
        <w:rPr>
          <w:rFonts w:ascii="標楷體" w:eastAsia="標楷體" w:hAnsi="標楷體" w:cs="細明體"/>
          <w:kern w:val="0"/>
          <w:szCs w:val="24"/>
        </w:rPr>
        <w:t>提供民眾</w:t>
      </w:r>
      <w:r>
        <w:rPr>
          <w:rFonts w:ascii="標楷體" w:eastAsia="標楷體" w:hAnsi="標楷體" w:cs="細明體"/>
          <w:kern w:val="0"/>
          <w:szCs w:val="24"/>
        </w:rPr>
        <w:t>長期照顧</w:t>
      </w:r>
      <w:r w:rsidRPr="00CD5138">
        <w:rPr>
          <w:rFonts w:ascii="標楷體" w:eastAsia="標楷體" w:hAnsi="標楷體" w:cs="細明體"/>
          <w:kern w:val="0"/>
          <w:szCs w:val="24"/>
        </w:rPr>
        <w:t>選擇</w:t>
      </w:r>
      <w:r w:rsidR="001B7A1B">
        <w:rPr>
          <w:rFonts w:ascii="標楷體" w:eastAsia="標楷體" w:hAnsi="標楷體" w:cs="細明體" w:hint="eastAsia"/>
          <w:kern w:val="0"/>
          <w:szCs w:val="24"/>
        </w:rPr>
        <w:t>。</w:t>
      </w:r>
    </w:p>
    <w:p w:rsidR="00481167" w:rsidRPr="00CD5138" w:rsidRDefault="009C41CB" w:rsidP="00481167">
      <w:pPr>
        <w:pStyle w:val="a3"/>
        <w:numPr>
          <w:ilvl w:val="0"/>
          <w:numId w:val="1"/>
        </w:numPr>
        <w:tabs>
          <w:tab w:val="left" w:pos="567"/>
        </w:tabs>
        <w:adjustRightInd w:val="0"/>
        <w:snapToGrid w:val="0"/>
        <w:spacing w:line="460" w:lineRule="exact"/>
        <w:ind w:leftChars="0" w:left="567" w:hanging="567"/>
        <w:jc w:val="both"/>
        <w:rPr>
          <w:rFonts w:ascii="標楷體" w:eastAsia="標楷體" w:hAnsi="標楷體" w:cs="細明體"/>
          <w:kern w:val="0"/>
          <w:szCs w:val="24"/>
        </w:rPr>
      </w:pPr>
      <w:r>
        <w:rPr>
          <w:rFonts w:ascii="標楷體" w:eastAsia="標楷體" w:hAnsi="標楷體" w:cs="細明體" w:hint="eastAsia"/>
          <w:kern w:val="0"/>
          <w:szCs w:val="24"/>
        </w:rPr>
        <w:t>本</w:t>
      </w:r>
      <w:r w:rsidR="00E33B98">
        <w:rPr>
          <w:rFonts w:ascii="標楷體" w:eastAsia="標楷體" w:hAnsi="標楷體" w:cs="細明體" w:hint="eastAsia"/>
          <w:kern w:val="0"/>
          <w:szCs w:val="24"/>
        </w:rPr>
        <w:t>府</w:t>
      </w:r>
      <w:r w:rsidR="00481167" w:rsidRPr="00CD5138">
        <w:rPr>
          <w:rFonts w:ascii="標楷體" w:eastAsia="標楷體" w:hAnsi="標楷體" w:cs="細明體" w:hint="eastAsia"/>
          <w:kern w:val="0"/>
          <w:szCs w:val="24"/>
        </w:rPr>
        <w:t>自中華民國</w:t>
      </w:r>
      <w:r>
        <w:rPr>
          <w:rFonts w:ascii="標楷體" w:eastAsia="標楷體" w:hAnsi="標楷體" w:hint="eastAsia"/>
          <w:szCs w:val="24"/>
        </w:rPr>
        <w:t>一百零八</w:t>
      </w:r>
      <w:r w:rsidR="00481167" w:rsidRPr="00CD5138">
        <w:rPr>
          <w:rFonts w:ascii="標楷體" w:eastAsia="標楷體" w:hAnsi="標楷體" w:cs="細明體" w:hint="eastAsia"/>
          <w:kern w:val="0"/>
          <w:szCs w:val="24"/>
        </w:rPr>
        <w:t>年</w:t>
      </w:r>
      <w:r>
        <w:rPr>
          <w:rFonts w:ascii="標楷體" w:eastAsia="標楷體" w:hAnsi="標楷體" w:hint="eastAsia"/>
          <w:szCs w:val="24"/>
        </w:rPr>
        <w:t>十</w:t>
      </w:r>
      <w:r w:rsidR="00481167" w:rsidRPr="00CD5138">
        <w:rPr>
          <w:rFonts w:ascii="標楷體" w:eastAsia="標楷體" w:hAnsi="標楷體" w:cs="細明體" w:hint="eastAsia"/>
          <w:kern w:val="0"/>
          <w:szCs w:val="24"/>
        </w:rPr>
        <w:t>月起，以實地訪查方式進行評鑑。</w:t>
      </w:r>
    </w:p>
    <w:p w:rsidR="00481167" w:rsidRPr="00CD5138" w:rsidRDefault="00481167" w:rsidP="00481167">
      <w:pPr>
        <w:pStyle w:val="a3"/>
        <w:numPr>
          <w:ilvl w:val="0"/>
          <w:numId w:val="1"/>
        </w:numPr>
        <w:tabs>
          <w:tab w:val="left" w:pos="567"/>
        </w:tabs>
        <w:adjustRightInd w:val="0"/>
        <w:snapToGrid w:val="0"/>
        <w:spacing w:line="460" w:lineRule="exact"/>
        <w:ind w:leftChars="0" w:left="567" w:hanging="567"/>
        <w:jc w:val="both"/>
        <w:rPr>
          <w:rFonts w:ascii="Times New Roman" w:eastAsia="標楷體" w:hAnsi="Times New Roman"/>
          <w:szCs w:val="24"/>
        </w:rPr>
      </w:pPr>
      <w:r w:rsidRPr="00CD5138">
        <w:rPr>
          <w:rFonts w:ascii="Times New Roman" w:eastAsia="標楷體" w:hAnsi="Times New Roman" w:hint="eastAsia"/>
          <w:szCs w:val="24"/>
        </w:rPr>
        <w:t>評鑑委員</w:t>
      </w:r>
      <w:r w:rsidR="001B7A1B">
        <w:rPr>
          <w:rFonts w:ascii="Times New Roman" w:eastAsia="標楷體" w:hAnsi="Times New Roman" w:hint="eastAsia"/>
          <w:szCs w:val="24"/>
        </w:rPr>
        <w:t>：</w:t>
      </w:r>
    </w:p>
    <w:p w:rsidR="00481167" w:rsidRPr="00CD5138" w:rsidRDefault="009C41CB" w:rsidP="00481167">
      <w:pPr>
        <w:pStyle w:val="a3"/>
        <w:numPr>
          <w:ilvl w:val="0"/>
          <w:numId w:val="2"/>
        </w:numPr>
        <w:tabs>
          <w:tab w:val="left" w:pos="567"/>
        </w:tabs>
        <w:adjustRightInd w:val="0"/>
        <w:snapToGrid w:val="0"/>
        <w:spacing w:line="460" w:lineRule="exact"/>
        <w:ind w:leftChars="0"/>
        <w:jc w:val="both"/>
        <w:rPr>
          <w:rFonts w:ascii="Times New Roman" w:eastAsia="標楷體" w:hAnsi="Times New Roman"/>
          <w:szCs w:val="24"/>
        </w:rPr>
      </w:pPr>
      <w:r>
        <w:rPr>
          <w:rFonts w:ascii="標楷體" w:eastAsia="標楷體" w:hAnsi="標楷體" w:cs="細明體" w:hint="eastAsia"/>
          <w:kern w:val="0"/>
          <w:szCs w:val="24"/>
        </w:rPr>
        <w:t>本府</w:t>
      </w:r>
      <w:r w:rsidR="00481167" w:rsidRPr="00CD5138">
        <w:rPr>
          <w:rFonts w:ascii="Times New Roman" w:eastAsia="標楷體" w:hAnsi="Times New Roman"/>
          <w:szCs w:val="24"/>
        </w:rPr>
        <w:t>辦理評鑑實地訪查時，得聘請</w:t>
      </w:r>
      <w:r w:rsidR="00481167">
        <w:rPr>
          <w:rFonts w:ascii="Times New Roman" w:eastAsia="標楷體" w:hAnsi="Times New Roman" w:hint="eastAsia"/>
          <w:szCs w:val="24"/>
        </w:rPr>
        <w:t>長期照顧</w:t>
      </w:r>
      <w:r w:rsidR="00481167" w:rsidRPr="00CD5138">
        <w:rPr>
          <w:rFonts w:ascii="Times New Roman" w:eastAsia="標楷體" w:hAnsi="Times New Roman" w:hint="eastAsia"/>
          <w:szCs w:val="24"/>
        </w:rPr>
        <w:t>服務、</w:t>
      </w:r>
      <w:r w:rsidR="00481167" w:rsidRPr="00CD5138">
        <w:rPr>
          <w:rFonts w:ascii="Times New Roman" w:eastAsia="標楷體" w:hAnsi="Times New Roman"/>
          <w:szCs w:val="24"/>
        </w:rPr>
        <w:t>醫護、管理、社會工作與環境安全之專家學者及具實務經驗者為評鑑委員</w:t>
      </w:r>
      <w:r w:rsidR="00481167" w:rsidRPr="00CD5138">
        <w:rPr>
          <w:rFonts w:ascii="Times New Roman" w:eastAsia="標楷體" w:hAnsi="Times New Roman" w:hint="eastAsia"/>
          <w:szCs w:val="24"/>
        </w:rPr>
        <w:t>，</w:t>
      </w:r>
      <w:r w:rsidR="00481167" w:rsidRPr="00CD5138">
        <w:rPr>
          <w:rFonts w:eastAsia="標楷體" w:hint="eastAsia"/>
          <w:szCs w:val="24"/>
        </w:rPr>
        <w:t>且需參加評鑑委員共識會，始能進行年度實地評鑑作業</w:t>
      </w:r>
      <w:r w:rsidR="00481167" w:rsidRPr="00CD5138">
        <w:rPr>
          <w:rFonts w:eastAsia="標楷體"/>
          <w:szCs w:val="24"/>
        </w:rPr>
        <w:t>。</w:t>
      </w:r>
    </w:p>
    <w:p w:rsidR="00481167" w:rsidRPr="00CD5138" w:rsidRDefault="00481167" w:rsidP="00481167">
      <w:pPr>
        <w:pStyle w:val="a3"/>
        <w:numPr>
          <w:ilvl w:val="0"/>
          <w:numId w:val="2"/>
        </w:numPr>
        <w:tabs>
          <w:tab w:val="left" w:pos="567"/>
        </w:tabs>
        <w:adjustRightInd w:val="0"/>
        <w:snapToGrid w:val="0"/>
        <w:spacing w:line="460" w:lineRule="exact"/>
        <w:ind w:leftChars="0"/>
        <w:jc w:val="both"/>
        <w:rPr>
          <w:rFonts w:ascii="Times New Roman" w:eastAsia="標楷體" w:hAnsi="Times New Roman"/>
          <w:szCs w:val="24"/>
        </w:rPr>
      </w:pPr>
      <w:r w:rsidRPr="00CD5138">
        <w:rPr>
          <w:rFonts w:ascii="標楷體" w:eastAsia="標楷體" w:hAnsi="標楷體" w:cs="細明體" w:hint="eastAsia"/>
          <w:kern w:val="0"/>
          <w:szCs w:val="24"/>
        </w:rPr>
        <w:t>評鑑委員應依相關法規規定，遵守利益迴避原則；對評鑑工作所獲悉之各項資訊，應負保密義務，除法規另有規定外，不得洩漏。</w:t>
      </w:r>
    </w:p>
    <w:p w:rsidR="00481167" w:rsidRPr="00CD5138" w:rsidRDefault="00481167" w:rsidP="00481167">
      <w:pPr>
        <w:pStyle w:val="a3"/>
        <w:numPr>
          <w:ilvl w:val="0"/>
          <w:numId w:val="1"/>
        </w:numPr>
        <w:tabs>
          <w:tab w:val="left" w:pos="567"/>
        </w:tabs>
        <w:adjustRightInd w:val="0"/>
        <w:snapToGrid w:val="0"/>
        <w:spacing w:line="460" w:lineRule="exact"/>
        <w:ind w:leftChars="0" w:left="567" w:hanging="567"/>
        <w:jc w:val="both"/>
        <w:rPr>
          <w:rFonts w:ascii="Times New Roman" w:eastAsia="標楷體" w:hAnsi="Times New Roman"/>
          <w:szCs w:val="24"/>
        </w:rPr>
      </w:pPr>
      <w:r w:rsidRPr="00CD5138">
        <w:rPr>
          <w:rFonts w:ascii="Times New Roman" w:eastAsia="標楷體" w:hAnsi="Times New Roman" w:hint="eastAsia"/>
          <w:szCs w:val="24"/>
        </w:rPr>
        <w:t>評鑑之對象</w:t>
      </w:r>
      <w:r w:rsidR="001B7A1B">
        <w:rPr>
          <w:rFonts w:ascii="Times New Roman" w:eastAsia="標楷體" w:hAnsi="Times New Roman" w:hint="eastAsia"/>
          <w:szCs w:val="24"/>
        </w:rPr>
        <w:t>：</w:t>
      </w:r>
    </w:p>
    <w:p w:rsidR="00481167" w:rsidRPr="00CD5138" w:rsidRDefault="00481167" w:rsidP="00481167">
      <w:pPr>
        <w:pStyle w:val="a3"/>
        <w:numPr>
          <w:ilvl w:val="0"/>
          <w:numId w:val="4"/>
        </w:numPr>
        <w:tabs>
          <w:tab w:val="left" w:pos="567"/>
        </w:tabs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 w:cs="細明體"/>
          <w:kern w:val="0"/>
          <w:szCs w:val="24"/>
        </w:rPr>
      </w:pPr>
      <w:r>
        <w:rPr>
          <w:rFonts w:ascii="標楷體" w:eastAsia="標楷體" w:hAnsi="標楷體" w:cs="細明體" w:hint="eastAsia"/>
          <w:kern w:val="0"/>
          <w:szCs w:val="24"/>
        </w:rPr>
        <w:t>長期照顧</w:t>
      </w:r>
      <w:r w:rsidRPr="00CD5138">
        <w:rPr>
          <w:rFonts w:ascii="標楷體" w:eastAsia="標楷體" w:hAnsi="標楷體" w:cs="細明體" w:hint="eastAsia"/>
          <w:kern w:val="0"/>
          <w:szCs w:val="24"/>
        </w:rPr>
        <w:t>機構每四年須接受評鑑一次。</w:t>
      </w:r>
    </w:p>
    <w:p w:rsidR="00481167" w:rsidRPr="00CD5138" w:rsidRDefault="00481167" w:rsidP="00481167">
      <w:pPr>
        <w:pStyle w:val="a3"/>
        <w:numPr>
          <w:ilvl w:val="0"/>
          <w:numId w:val="4"/>
        </w:numPr>
        <w:tabs>
          <w:tab w:val="left" w:pos="567"/>
        </w:tabs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 w:cs="細明體"/>
          <w:kern w:val="0"/>
          <w:szCs w:val="24"/>
        </w:rPr>
      </w:pPr>
      <w:r w:rsidRPr="00CD5138">
        <w:rPr>
          <w:rFonts w:ascii="標楷體" w:eastAsia="標楷體" w:hAnsi="標楷體" w:cs="細明體"/>
          <w:kern w:val="0"/>
          <w:szCs w:val="24"/>
        </w:rPr>
        <w:t>新設立或停業後復業者，自營運或復業之日起滿</w:t>
      </w:r>
      <w:proofErr w:type="gramStart"/>
      <w:r w:rsidRPr="00CD5138">
        <w:rPr>
          <w:rFonts w:ascii="標楷體" w:eastAsia="標楷體" w:hAnsi="標楷體" w:cs="細明體"/>
          <w:kern w:val="0"/>
          <w:szCs w:val="24"/>
        </w:rPr>
        <w:t>一</w:t>
      </w:r>
      <w:proofErr w:type="gramEnd"/>
      <w:r w:rsidRPr="00CD5138">
        <w:rPr>
          <w:rFonts w:ascii="標楷體" w:eastAsia="標楷體" w:hAnsi="標楷體" w:cs="細明體"/>
          <w:kern w:val="0"/>
          <w:szCs w:val="24"/>
        </w:rPr>
        <w:t>年後之</w:t>
      </w:r>
      <w:proofErr w:type="gramStart"/>
      <w:r w:rsidRPr="00CD5138">
        <w:rPr>
          <w:rFonts w:ascii="標楷體" w:eastAsia="標楷體" w:hAnsi="標楷體" w:cs="細明體"/>
          <w:kern w:val="0"/>
          <w:szCs w:val="24"/>
        </w:rPr>
        <w:t>一</w:t>
      </w:r>
      <w:proofErr w:type="gramEnd"/>
      <w:r w:rsidRPr="00CD5138">
        <w:rPr>
          <w:rFonts w:ascii="標楷體" w:eastAsia="標楷體" w:hAnsi="標楷體" w:cs="細明體"/>
          <w:kern w:val="0"/>
          <w:szCs w:val="24"/>
        </w:rPr>
        <w:t>年內，應接受評鑑。</w:t>
      </w:r>
    </w:p>
    <w:p w:rsidR="00481167" w:rsidRPr="00CD5138" w:rsidRDefault="00481167" w:rsidP="00481167">
      <w:pPr>
        <w:pStyle w:val="a3"/>
        <w:numPr>
          <w:ilvl w:val="0"/>
          <w:numId w:val="4"/>
        </w:numPr>
        <w:tabs>
          <w:tab w:val="left" w:pos="567"/>
        </w:tabs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 w:cs="細明體"/>
          <w:kern w:val="0"/>
          <w:szCs w:val="24"/>
        </w:rPr>
      </w:pPr>
      <w:r w:rsidRPr="00CD5138">
        <w:rPr>
          <w:rFonts w:ascii="標楷體" w:eastAsia="標楷體" w:hAnsi="標楷體" w:cs="細明體"/>
          <w:kern w:val="0"/>
          <w:szCs w:val="24"/>
        </w:rPr>
        <w:t>原評鑑合格行政處分經撤銷或廢止，或前一年評鑑結果為</w:t>
      </w:r>
      <w:proofErr w:type="gramStart"/>
      <w:r w:rsidRPr="00CD5138">
        <w:rPr>
          <w:rFonts w:ascii="標楷體" w:eastAsia="標楷體" w:hAnsi="標楷體" w:cs="細明體"/>
          <w:kern w:val="0"/>
          <w:szCs w:val="24"/>
        </w:rPr>
        <w:t>不</w:t>
      </w:r>
      <w:proofErr w:type="gramEnd"/>
      <w:r w:rsidRPr="00CD5138">
        <w:rPr>
          <w:rFonts w:ascii="標楷體" w:eastAsia="標楷體" w:hAnsi="標楷體" w:cs="細明體"/>
          <w:kern w:val="0"/>
          <w:szCs w:val="24"/>
        </w:rPr>
        <w:t>合格者， 自行政處分送達之日起</w:t>
      </w:r>
      <w:proofErr w:type="gramStart"/>
      <w:r w:rsidRPr="00CD5138">
        <w:rPr>
          <w:rFonts w:ascii="標楷體" w:eastAsia="標楷體" w:hAnsi="標楷體" w:cs="細明體"/>
          <w:kern w:val="0"/>
          <w:szCs w:val="24"/>
        </w:rPr>
        <w:t>一</w:t>
      </w:r>
      <w:proofErr w:type="gramEnd"/>
      <w:r w:rsidRPr="00CD5138">
        <w:rPr>
          <w:rFonts w:ascii="標楷體" w:eastAsia="標楷體" w:hAnsi="標楷體" w:cs="細明體"/>
          <w:kern w:val="0"/>
          <w:szCs w:val="24"/>
        </w:rPr>
        <w:t>年內，應接受評鑑。</w:t>
      </w:r>
      <w:r w:rsidRPr="00CD5138">
        <w:rPr>
          <w:rFonts w:ascii="標楷體" w:eastAsia="標楷體" w:hAnsi="標楷體" w:cs="細明體" w:hint="eastAsia"/>
          <w:kern w:val="0"/>
          <w:szCs w:val="24"/>
        </w:rPr>
        <w:t> </w:t>
      </w:r>
    </w:p>
    <w:p w:rsidR="00481167" w:rsidRPr="00CD5138" w:rsidRDefault="009C41CB" w:rsidP="00481167">
      <w:pPr>
        <w:pStyle w:val="a3"/>
        <w:numPr>
          <w:ilvl w:val="0"/>
          <w:numId w:val="1"/>
        </w:numPr>
        <w:tabs>
          <w:tab w:val="left" w:pos="567"/>
        </w:tabs>
        <w:adjustRightInd w:val="0"/>
        <w:snapToGrid w:val="0"/>
        <w:spacing w:line="460" w:lineRule="exact"/>
        <w:ind w:leftChars="0" w:left="567" w:hanging="567"/>
        <w:jc w:val="both"/>
        <w:rPr>
          <w:rFonts w:ascii="Times New Roman" w:eastAsia="標楷體" w:hAnsi="Times New Roman"/>
          <w:szCs w:val="24"/>
        </w:rPr>
      </w:pPr>
      <w:r>
        <w:rPr>
          <w:rFonts w:ascii="標楷體" w:eastAsia="標楷體" w:hAnsi="標楷體" w:cs="細明體" w:hint="eastAsia"/>
          <w:kern w:val="0"/>
          <w:szCs w:val="24"/>
        </w:rPr>
        <w:t>本府</w:t>
      </w:r>
      <w:r w:rsidR="00481167" w:rsidRPr="00CD5138">
        <w:rPr>
          <w:rFonts w:ascii="Times New Roman" w:eastAsia="標楷體" w:hAnsi="Times New Roman" w:hint="eastAsia"/>
          <w:szCs w:val="24"/>
        </w:rPr>
        <w:t>居家式、社區式長期照顧機構</w:t>
      </w:r>
      <w:r w:rsidR="00481167" w:rsidRPr="00CD5138">
        <w:rPr>
          <w:rFonts w:ascii="Times New Roman" w:eastAsia="標楷體" w:hAnsi="Times New Roman"/>
          <w:szCs w:val="24"/>
        </w:rPr>
        <w:t>評鑑</w:t>
      </w:r>
      <w:r>
        <w:rPr>
          <w:rFonts w:ascii="Times New Roman" w:eastAsia="標楷體" w:hAnsi="Times New Roman" w:hint="eastAsia"/>
          <w:szCs w:val="24"/>
        </w:rPr>
        <w:t>基準，</w:t>
      </w:r>
      <w:r w:rsidR="00481167" w:rsidRPr="00CD5138">
        <w:rPr>
          <w:rFonts w:ascii="Times New Roman" w:eastAsia="標楷體" w:hAnsi="Times New Roman" w:hint="eastAsia"/>
          <w:szCs w:val="24"/>
        </w:rPr>
        <w:t>如附件</w:t>
      </w:r>
      <w:r w:rsidR="001B7A1B">
        <w:rPr>
          <w:rFonts w:ascii="Times New Roman" w:eastAsia="標楷體" w:hAnsi="Times New Roman" w:hint="eastAsia"/>
          <w:szCs w:val="24"/>
        </w:rPr>
        <w:t>一</w:t>
      </w:r>
      <w:r w:rsidR="00481167" w:rsidRPr="00CD5138">
        <w:rPr>
          <w:rFonts w:ascii="Times New Roman" w:eastAsia="標楷體" w:hAnsi="Times New Roman" w:hint="eastAsia"/>
          <w:szCs w:val="24"/>
        </w:rPr>
        <w:t>。</w:t>
      </w:r>
    </w:p>
    <w:p w:rsidR="00481167" w:rsidRPr="00CD5138" w:rsidRDefault="00481167" w:rsidP="00481167">
      <w:pPr>
        <w:pStyle w:val="a3"/>
        <w:numPr>
          <w:ilvl w:val="0"/>
          <w:numId w:val="1"/>
        </w:numPr>
        <w:tabs>
          <w:tab w:val="left" w:pos="567"/>
        </w:tabs>
        <w:adjustRightInd w:val="0"/>
        <w:snapToGrid w:val="0"/>
        <w:spacing w:line="460" w:lineRule="exact"/>
        <w:ind w:leftChars="0" w:left="567" w:hanging="567"/>
        <w:jc w:val="both"/>
        <w:rPr>
          <w:rFonts w:ascii="Times New Roman" w:eastAsia="標楷體" w:hAnsi="Times New Roman"/>
          <w:szCs w:val="24"/>
        </w:rPr>
      </w:pPr>
      <w:r w:rsidRPr="00CD5138">
        <w:rPr>
          <w:rFonts w:ascii="標楷體" w:eastAsia="標楷體" w:hAnsi="標楷體" w:hint="eastAsia"/>
          <w:kern w:val="0"/>
          <w:szCs w:val="24"/>
        </w:rPr>
        <w:t>接受評鑑之居家式、社區式長期照顧機構（以下稱受評機構）應於公告期限內，填寫基本資料表及</w:t>
      </w:r>
      <w:proofErr w:type="gramStart"/>
      <w:r w:rsidRPr="00CD5138">
        <w:rPr>
          <w:rFonts w:ascii="標楷體" w:eastAsia="標楷體" w:hAnsi="標楷體" w:hint="eastAsia"/>
          <w:kern w:val="0"/>
          <w:szCs w:val="24"/>
        </w:rPr>
        <w:t>自評表</w:t>
      </w:r>
      <w:proofErr w:type="gramEnd"/>
      <w:r w:rsidR="009C41CB">
        <w:rPr>
          <w:rFonts w:ascii="標楷體" w:eastAsia="標楷體" w:hAnsi="標楷體"/>
          <w:kern w:val="0"/>
          <w:szCs w:val="24"/>
        </w:rPr>
        <w:t>，並</w:t>
      </w:r>
      <w:r w:rsidR="009C41CB">
        <w:rPr>
          <w:rFonts w:ascii="標楷體" w:eastAsia="標楷體" w:hAnsi="標楷體" w:hint="eastAsia"/>
          <w:kern w:val="0"/>
          <w:szCs w:val="24"/>
        </w:rPr>
        <w:t>繳交基本資料表、</w:t>
      </w:r>
      <w:proofErr w:type="gramStart"/>
      <w:r w:rsidR="009C41CB" w:rsidRPr="00CD5138">
        <w:rPr>
          <w:rFonts w:ascii="標楷體" w:eastAsia="標楷體" w:hAnsi="標楷體" w:hint="eastAsia"/>
          <w:kern w:val="0"/>
          <w:szCs w:val="24"/>
        </w:rPr>
        <w:t>自評表</w:t>
      </w:r>
      <w:r w:rsidR="009C41CB">
        <w:rPr>
          <w:rFonts w:ascii="標楷體" w:eastAsia="標楷體" w:hAnsi="標楷體" w:hint="eastAsia"/>
          <w:kern w:val="0"/>
          <w:szCs w:val="24"/>
        </w:rPr>
        <w:t>及</w:t>
      </w:r>
      <w:proofErr w:type="gramEnd"/>
      <w:r w:rsidR="009C41CB">
        <w:rPr>
          <w:rFonts w:ascii="標楷體" w:eastAsia="標楷體" w:hAnsi="標楷體" w:hint="eastAsia"/>
          <w:kern w:val="0"/>
          <w:szCs w:val="24"/>
        </w:rPr>
        <w:t>業務執行成果報告</w:t>
      </w:r>
      <w:r w:rsidR="00EC1F6B">
        <w:rPr>
          <w:rFonts w:ascii="標楷體" w:eastAsia="標楷體" w:hAnsi="標楷體" w:hint="eastAsia"/>
          <w:kern w:val="0"/>
          <w:szCs w:val="24"/>
        </w:rPr>
        <w:t>給</w:t>
      </w:r>
      <w:r w:rsidR="00EC1F6B">
        <w:rPr>
          <w:rFonts w:ascii="標楷體" w:eastAsia="標楷體" w:hAnsi="標楷體" w:cs="細明體" w:hint="eastAsia"/>
          <w:kern w:val="0"/>
          <w:szCs w:val="24"/>
        </w:rPr>
        <w:t>本府</w:t>
      </w:r>
      <w:r w:rsidRPr="00CD5138">
        <w:rPr>
          <w:rFonts w:ascii="標楷體" w:eastAsia="標楷體" w:hAnsi="標楷體"/>
          <w:kern w:val="0"/>
          <w:szCs w:val="24"/>
        </w:rPr>
        <w:t>。</w:t>
      </w:r>
    </w:p>
    <w:p w:rsidR="00914100" w:rsidRDefault="00481167" w:rsidP="0059310B">
      <w:pPr>
        <w:pStyle w:val="a3"/>
        <w:numPr>
          <w:ilvl w:val="0"/>
          <w:numId w:val="1"/>
        </w:numPr>
        <w:tabs>
          <w:tab w:val="left" w:pos="567"/>
        </w:tabs>
        <w:adjustRightInd w:val="0"/>
        <w:snapToGrid w:val="0"/>
        <w:spacing w:line="460" w:lineRule="exact"/>
        <w:ind w:leftChars="0" w:left="567" w:hanging="567"/>
        <w:jc w:val="both"/>
        <w:rPr>
          <w:rFonts w:ascii="標楷體" w:eastAsia="標楷體" w:hAnsi="標楷體"/>
          <w:szCs w:val="24"/>
        </w:rPr>
      </w:pPr>
      <w:r w:rsidRPr="00CD5138">
        <w:rPr>
          <w:rFonts w:ascii="標楷體" w:eastAsia="標楷體" w:hAnsi="標楷體" w:hint="eastAsia"/>
          <w:szCs w:val="24"/>
        </w:rPr>
        <w:t>受評機構經資格確認後，</w:t>
      </w:r>
      <w:r w:rsidR="009C41CB">
        <w:rPr>
          <w:rFonts w:ascii="標楷體" w:eastAsia="標楷體" w:hAnsi="標楷體" w:cs="細明體" w:hint="eastAsia"/>
          <w:kern w:val="0"/>
          <w:szCs w:val="24"/>
        </w:rPr>
        <w:t>本府或委辦團體、單位</w:t>
      </w:r>
      <w:r w:rsidRPr="00CD5138">
        <w:rPr>
          <w:rFonts w:ascii="標楷體" w:eastAsia="標楷體" w:hAnsi="標楷體" w:hint="eastAsia"/>
          <w:szCs w:val="24"/>
        </w:rPr>
        <w:t>應於實地評鑑當月之</w:t>
      </w:r>
      <w:r w:rsidR="001B7A1B">
        <w:rPr>
          <w:rFonts w:ascii="標楷體" w:eastAsia="標楷體" w:hAnsi="標楷體" w:hint="eastAsia"/>
          <w:szCs w:val="24"/>
        </w:rPr>
        <w:t>一</w:t>
      </w:r>
      <w:r w:rsidRPr="00CD5138">
        <w:rPr>
          <w:rFonts w:ascii="標楷體" w:eastAsia="標楷體" w:hAnsi="標楷體" w:hint="eastAsia"/>
          <w:szCs w:val="24"/>
        </w:rPr>
        <w:t>個月前，將實地評鑑之日期通知受評機構。</w:t>
      </w:r>
      <w:r w:rsidRPr="00CD5138">
        <w:rPr>
          <w:rFonts w:ascii="標楷體" w:eastAsia="標楷體" w:hAnsi="標楷體" w:cs="標楷體"/>
          <w:kern w:val="0"/>
          <w:szCs w:val="24"/>
        </w:rPr>
        <w:t>除</w:t>
      </w:r>
      <w:r w:rsidRPr="00CD5138">
        <w:rPr>
          <w:rFonts w:ascii="標楷體" w:eastAsia="標楷體" w:hAnsi="標楷體" w:cs="標楷體" w:hint="eastAsia"/>
          <w:kern w:val="0"/>
          <w:szCs w:val="24"/>
        </w:rPr>
        <w:t>天然</w:t>
      </w:r>
      <w:r w:rsidRPr="00CD5138">
        <w:rPr>
          <w:rFonts w:ascii="標楷體" w:eastAsia="標楷體" w:hAnsi="標楷體" w:cs="標楷體"/>
          <w:kern w:val="0"/>
          <w:szCs w:val="24"/>
        </w:rPr>
        <w:t>災害</w:t>
      </w:r>
      <w:r w:rsidRPr="00CD5138">
        <w:rPr>
          <w:rFonts w:ascii="標楷體" w:eastAsia="標楷體" w:hAnsi="標楷體" w:cs="標楷體" w:hint="eastAsia"/>
          <w:kern w:val="0"/>
          <w:szCs w:val="24"/>
        </w:rPr>
        <w:t>或</w:t>
      </w:r>
      <w:r w:rsidRPr="00CD5138">
        <w:rPr>
          <w:rFonts w:ascii="標楷體" w:eastAsia="標楷體" w:hAnsi="標楷體" w:cs="標楷體"/>
          <w:kern w:val="0"/>
          <w:szCs w:val="24"/>
        </w:rPr>
        <w:t>政府政策</w:t>
      </w:r>
      <w:r w:rsidRPr="00CD5138">
        <w:rPr>
          <w:rFonts w:ascii="標楷體" w:eastAsia="標楷體" w:hAnsi="標楷體" w:cs="標楷體" w:hint="eastAsia"/>
          <w:kern w:val="0"/>
          <w:szCs w:val="24"/>
        </w:rPr>
        <w:t>改變</w:t>
      </w:r>
      <w:r w:rsidRPr="00CD5138">
        <w:rPr>
          <w:rFonts w:ascii="標楷體" w:eastAsia="標楷體" w:hAnsi="標楷體" w:cs="標楷體"/>
          <w:kern w:val="0"/>
          <w:szCs w:val="24"/>
        </w:rPr>
        <w:t>外，</w:t>
      </w:r>
      <w:r w:rsidRPr="00CD5138">
        <w:rPr>
          <w:rFonts w:ascii="標楷體" w:eastAsia="標楷體" w:hAnsi="標楷體" w:cs="標楷體" w:hint="eastAsia"/>
          <w:kern w:val="0"/>
          <w:szCs w:val="24"/>
        </w:rPr>
        <w:t>受評</w:t>
      </w:r>
      <w:r w:rsidRPr="00CD5138">
        <w:rPr>
          <w:rFonts w:ascii="標楷體" w:eastAsia="標楷體" w:hAnsi="標楷體" w:cs="標楷體"/>
          <w:kern w:val="0"/>
          <w:szCs w:val="24"/>
        </w:rPr>
        <w:t>機構</w:t>
      </w:r>
      <w:r w:rsidRPr="00CD5138">
        <w:rPr>
          <w:rFonts w:ascii="標楷體" w:eastAsia="標楷體" w:hAnsi="標楷體" w:cs="標楷體" w:hint="eastAsia"/>
          <w:kern w:val="0"/>
          <w:szCs w:val="24"/>
        </w:rPr>
        <w:t>不得</w:t>
      </w:r>
      <w:r w:rsidRPr="00CD5138">
        <w:rPr>
          <w:rFonts w:ascii="標楷體" w:eastAsia="標楷體" w:hAnsi="標楷體" w:cs="標楷體"/>
          <w:kern w:val="0"/>
          <w:szCs w:val="24"/>
        </w:rPr>
        <w:t>要求</w:t>
      </w:r>
      <w:r w:rsidRPr="00CD5138">
        <w:rPr>
          <w:rFonts w:ascii="標楷體" w:eastAsia="標楷體" w:hAnsi="標楷體" w:cs="標楷體" w:hint="eastAsia"/>
          <w:kern w:val="0"/>
          <w:szCs w:val="24"/>
        </w:rPr>
        <w:t>變</w:t>
      </w:r>
      <w:r w:rsidRPr="00CD5138">
        <w:rPr>
          <w:rFonts w:ascii="標楷體" w:eastAsia="標楷體" w:hAnsi="標楷體" w:cs="標楷體"/>
          <w:kern w:val="0"/>
          <w:szCs w:val="24"/>
        </w:rPr>
        <w:t>更</w:t>
      </w:r>
      <w:r w:rsidRPr="00CD5138">
        <w:rPr>
          <w:rFonts w:ascii="標楷體" w:eastAsia="標楷體" w:hAnsi="標楷體" w:cs="標楷體" w:hint="eastAsia"/>
          <w:kern w:val="0"/>
          <w:szCs w:val="24"/>
        </w:rPr>
        <w:t>評鑑日期。</w:t>
      </w:r>
      <w:r w:rsidRPr="0059310B">
        <w:rPr>
          <w:rFonts w:ascii="標楷體" w:eastAsia="標楷體" w:hAnsi="標楷體"/>
          <w:szCs w:val="24"/>
        </w:rPr>
        <w:t>實地評鑑期間如遇天然災害</w:t>
      </w:r>
      <w:proofErr w:type="gramStart"/>
      <w:r w:rsidRPr="0059310B">
        <w:rPr>
          <w:rFonts w:ascii="標楷體" w:eastAsia="標楷體" w:hAnsi="標楷體"/>
          <w:szCs w:val="24"/>
        </w:rPr>
        <w:t>（</w:t>
      </w:r>
      <w:proofErr w:type="gramEnd"/>
      <w:r w:rsidRPr="0059310B">
        <w:rPr>
          <w:rFonts w:ascii="標楷體" w:eastAsia="標楷體" w:hAnsi="標楷體"/>
          <w:szCs w:val="24"/>
        </w:rPr>
        <w:t>如：風災、水災、震災、土石流災害及其他天然災害</w:t>
      </w:r>
      <w:proofErr w:type="gramStart"/>
      <w:r w:rsidRPr="0059310B">
        <w:rPr>
          <w:rFonts w:ascii="標楷體" w:eastAsia="標楷體" w:hAnsi="標楷體"/>
          <w:szCs w:val="24"/>
        </w:rPr>
        <w:t>）</w:t>
      </w:r>
      <w:proofErr w:type="gramEnd"/>
      <w:r w:rsidRPr="0059310B">
        <w:rPr>
          <w:rFonts w:ascii="標楷體" w:eastAsia="標楷體" w:hAnsi="標楷體"/>
          <w:szCs w:val="24"/>
        </w:rPr>
        <w:t>，</w:t>
      </w:r>
      <w:r w:rsidR="00914100">
        <w:rPr>
          <w:rFonts w:ascii="標楷體" w:eastAsia="標楷體" w:hAnsi="標楷體" w:hint="eastAsia"/>
          <w:szCs w:val="24"/>
        </w:rPr>
        <w:t>本</w:t>
      </w:r>
      <w:r w:rsidRPr="0059310B">
        <w:rPr>
          <w:rFonts w:ascii="標楷體" w:eastAsia="標楷體" w:hAnsi="標楷體"/>
          <w:szCs w:val="24"/>
        </w:rPr>
        <w:t>府</w:t>
      </w:r>
      <w:proofErr w:type="gramStart"/>
      <w:r w:rsidRPr="0059310B">
        <w:rPr>
          <w:rFonts w:ascii="標楷體" w:eastAsia="標楷體" w:hAnsi="標楷體"/>
          <w:szCs w:val="24"/>
        </w:rPr>
        <w:t>發布停班</w:t>
      </w:r>
      <w:proofErr w:type="gramEnd"/>
      <w:r w:rsidRPr="0059310B">
        <w:rPr>
          <w:rFonts w:ascii="標楷體" w:eastAsia="標楷體" w:hAnsi="標楷體"/>
          <w:szCs w:val="24"/>
        </w:rPr>
        <w:t>，則</w:t>
      </w:r>
      <w:r w:rsidRPr="0059310B">
        <w:rPr>
          <w:rFonts w:ascii="標楷體" w:eastAsia="標楷體" w:hAnsi="標楷體" w:hint="eastAsia"/>
          <w:szCs w:val="24"/>
        </w:rPr>
        <w:t>中</w:t>
      </w:r>
      <w:r w:rsidRPr="0059310B">
        <w:rPr>
          <w:rFonts w:ascii="標楷體" w:eastAsia="標楷體" w:hAnsi="標楷體"/>
          <w:szCs w:val="24"/>
        </w:rPr>
        <w:t>止實地評鑑作業，</w:t>
      </w:r>
      <w:r w:rsidRPr="0059310B">
        <w:rPr>
          <w:rFonts w:ascii="標楷體" w:eastAsia="標楷體" w:hAnsi="標楷體" w:hint="eastAsia"/>
          <w:szCs w:val="24"/>
        </w:rPr>
        <w:t>另</w:t>
      </w:r>
      <w:r w:rsidRPr="0059310B">
        <w:rPr>
          <w:rFonts w:ascii="標楷體" w:eastAsia="標楷體" w:hAnsi="標楷體"/>
          <w:szCs w:val="24"/>
        </w:rPr>
        <w:t>擇期</w:t>
      </w:r>
      <w:r w:rsidRPr="0059310B">
        <w:rPr>
          <w:rFonts w:ascii="標楷體" w:eastAsia="標楷體" w:hAnsi="標楷體" w:hint="eastAsia"/>
          <w:szCs w:val="24"/>
        </w:rPr>
        <w:t>通知</w:t>
      </w:r>
      <w:r w:rsidR="001B7A1B" w:rsidRPr="0059310B">
        <w:rPr>
          <w:rFonts w:ascii="標楷體" w:eastAsia="標楷體" w:hAnsi="標楷體"/>
          <w:szCs w:val="24"/>
        </w:rPr>
        <w:t>實地評鑑方式完成評鑑作業。</w:t>
      </w:r>
    </w:p>
    <w:p w:rsidR="00481167" w:rsidRPr="00E83F9D" w:rsidRDefault="00914100" w:rsidP="00E83F9D">
      <w:pPr>
        <w:pStyle w:val="a3"/>
        <w:tabs>
          <w:tab w:val="left" w:pos="567"/>
        </w:tabs>
        <w:adjustRightInd w:val="0"/>
        <w:snapToGrid w:val="0"/>
        <w:spacing w:line="460" w:lineRule="exact"/>
        <w:ind w:leftChars="0" w:left="567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前</w:t>
      </w:r>
      <w:r>
        <w:rPr>
          <w:rFonts w:ascii="標楷體" w:eastAsia="標楷體" w:hAnsi="標楷體" w:hint="eastAsia"/>
          <w:szCs w:val="24"/>
        </w:rPr>
        <w:t>項</w:t>
      </w:r>
      <w:r w:rsidRPr="00CD5138">
        <w:rPr>
          <w:rFonts w:ascii="標楷體" w:eastAsia="標楷體" w:hAnsi="標楷體"/>
          <w:szCs w:val="24"/>
        </w:rPr>
        <w:t>實地評鑑</w:t>
      </w:r>
      <w:r w:rsidRPr="00CD5138">
        <w:rPr>
          <w:rFonts w:ascii="標楷體" w:eastAsia="標楷體" w:hAnsi="標楷體" w:hint="eastAsia"/>
          <w:szCs w:val="24"/>
        </w:rPr>
        <w:t>中</w:t>
      </w:r>
      <w:r w:rsidRPr="00CD5138">
        <w:rPr>
          <w:rFonts w:ascii="標楷體" w:eastAsia="標楷體" w:hAnsi="標楷體"/>
          <w:szCs w:val="24"/>
        </w:rPr>
        <w:t>止及後續處理，</w:t>
      </w:r>
      <w:r>
        <w:rPr>
          <w:rFonts w:ascii="標楷體" w:eastAsia="標楷體" w:hAnsi="標楷體" w:hint="eastAsia"/>
          <w:szCs w:val="24"/>
        </w:rPr>
        <w:t>本府</w:t>
      </w:r>
      <w:r w:rsidRPr="00CD5138">
        <w:rPr>
          <w:rFonts w:ascii="標楷體" w:eastAsia="標楷體" w:hAnsi="標楷體" w:hint="eastAsia"/>
          <w:szCs w:val="24"/>
        </w:rPr>
        <w:t>將主動</w:t>
      </w:r>
      <w:r w:rsidRPr="00CD5138">
        <w:rPr>
          <w:rFonts w:ascii="標楷體" w:eastAsia="標楷體" w:hAnsi="標楷體"/>
          <w:szCs w:val="24"/>
        </w:rPr>
        <w:t>通知</w:t>
      </w:r>
      <w:r w:rsidRPr="00CD5138">
        <w:rPr>
          <w:rFonts w:ascii="標楷體" w:eastAsia="標楷體" w:hAnsi="標楷體" w:hint="eastAsia"/>
          <w:szCs w:val="24"/>
        </w:rPr>
        <w:t>原排定受評</w:t>
      </w:r>
      <w:r w:rsidRPr="00CD5138">
        <w:rPr>
          <w:rFonts w:ascii="標楷體" w:eastAsia="標楷體" w:hAnsi="標楷體"/>
          <w:szCs w:val="24"/>
        </w:rPr>
        <w:t>機構</w:t>
      </w:r>
      <w:r w:rsidRPr="00CD5138">
        <w:rPr>
          <w:rFonts w:ascii="標楷體" w:eastAsia="標楷體" w:hAnsi="標楷體" w:hint="eastAsia"/>
          <w:szCs w:val="24"/>
        </w:rPr>
        <w:t>，另擇期辦理</w:t>
      </w:r>
      <w:r w:rsidRPr="00CD5138">
        <w:rPr>
          <w:rFonts w:ascii="標楷體" w:eastAsia="標楷體" w:hAnsi="標楷體"/>
          <w:szCs w:val="24"/>
        </w:rPr>
        <w:t>。</w:t>
      </w:r>
    </w:p>
    <w:p w:rsidR="006C33E2" w:rsidRPr="006C33E2" w:rsidRDefault="004640FD" w:rsidP="006C33E2">
      <w:pPr>
        <w:pStyle w:val="a3"/>
        <w:numPr>
          <w:ilvl w:val="0"/>
          <w:numId w:val="1"/>
        </w:numPr>
        <w:tabs>
          <w:tab w:val="left" w:pos="567"/>
        </w:tabs>
        <w:adjustRightInd w:val="0"/>
        <w:snapToGrid w:val="0"/>
        <w:spacing w:line="420" w:lineRule="exact"/>
        <w:ind w:leftChars="0" w:left="851" w:hanging="851"/>
        <w:jc w:val="both"/>
        <w:rPr>
          <w:rFonts w:ascii="Times New Roman" w:eastAsia="標楷體" w:hAnsi="Times New Roman"/>
          <w:szCs w:val="24"/>
        </w:rPr>
      </w:pPr>
      <w:r w:rsidRPr="00CD5138">
        <w:rPr>
          <w:rFonts w:ascii="Times New Roman" w:eastAsia="標楷體" w:hAnsi="Times New Roman" w:hint="eastAsia"/>
          <w:szCs w:val="24"/>
        </w:rPr>
        <w:t>實地評鑑應依下列程序進行，並以三小時為原則，</w:t>
      </w:r>
      <w:r w:rsidRPr="00CD5138">
        <w:rPr>
          <w:rFonts w:ascii="標楷體" w:eastAsia="標楷體" w:hAnsi="標楷體" w:hint="eastAsia"/>
          <w:kern w:val="0"/>
          <w:szCs w:val="24"/>
        </w:rPr>
        <w:t>並依機構類型彈性調整</w:t>
      </w:r>
      <w:r w:rsidRPr="00CD5138">
        <w:rPr>
          <w:rFonts w:ascii="Times New Roman" w:eastAsia="標楷體" w:hAnsi="Times New Roman" w:hint="eastAsia"/>
          <w:szCs w:val="24"/>
        </w:rPr>
        <w:t>：</w:t>
      </w:r>
    </w:p>
    <w:p w:rsidR="006C33E2" w:rsidRDefault="004640FD" w:rsidP="006C33E2">
      <w:pPr>
        <w:pStyle w:val="a3"/>
        <w:numPr>
          <w:ilvl w:val="1"/>
          <w:numId w:val="1"/>
        </w:numPr>
        <w:tabs>
          <w:tab w:val="left" w:pos="567"/>
        </w:tabs>
        <w:adjustRightInd w:val="0"/>
        <w:snapToGrid w:val="0"/>
        <w:spacing w:line="420" w:lineRule="exact"/>
        <w:ind w:leftChars="0"/>
        <w:jc w:val="both"/>
        <w:rPr>
          <w:rFonts w:ascii="Times New Roman" w:eastAsia="標楷體" w:hAnsi="Times New Roman"/>
          <w:szCs w:val="24"/>
        </w:rPr>
      </w:pPr>
      <w:r w:rsidRPr="006C33E2">
        <w:rPr>
          <w:rFonts w:ascii="Times New Roman" w:eastAsia="標楷體" w:hAnsi="Times New Roman" w:hint="eastAsia"/>
          <w:szCs w:val="24"/>
        </w:rPr>
        <w:t>委員會前會議。</w:t>
      </w:r>
    </w:p>
    <w:p w:rsidR="004640FD" w:rsidRPr="006C33E2" w:rsidRDefault="004640FD" w:rsidP="006C33E2">
      <w:pPr>
        <w:pStyle w:val="a3"/>
        <w:numPr>
          <w:ilvl w:val="1"/>
          <w:numId w:val="1"/>
        </w:numPr>
        <w:tabs>
          <w:tab w:val="left" w:pos="567"/>
        </w:tabs>
        <w:adjustRightInd w:val="0"/>
        <w:snapToGrid w:val="0"/>
        <w:spacing w:line="420" w:lineRule="exact"/>
        <w:ind w:leftChars="0"/>
        <w:jc w:val="both"/>
        <w:rPr>
          <w:rFonts w:ascii="Times New Roman" w:eastAsia="標楷體" w:hAnsi="Times New Roman"/>
          <w:szCs w:val="24"/>
        </w:rPr>
      </w:pPr>
      <w:r w:rsidRPr="006C33E2">
        <w:rPr>
          <w:rFonts w:ascii="Times New Roman" w:eastAsia="標楷體" w:hAnsi="Times New Roman"/>
          <w:szCs w:val="24"/>
        </w:rPr>
        <w:t>受評機構</w:t>
      </w:r>
      <w:r w:rsidRPr="006C33E2">
        <w:rPr>
          <w:rFonts w:ascii="Times New Roman" w:eastAsia="標楷體" w:hAnsi="Times New Roman" w:hint="eastAsia"/>
          <w:szCs w:val="24"/>
        </w:rPr>
        <w:t>業務</w:t>
      </w:r>
      <w:r w:rsidRPr="006C33E2">
        <w:rPr>
          <w:rFonts w:ascii="Times New Roman" w:eastAsia="標楷體" w:hAnsi="Times New Roman"/>
          <w:szCs w:val="24"/>
        </w:rPr>
        <w:t>負責人簡報。</w:t>
      </w:r>
    </w:p>
    <w:p w:rsidR="004640FD" w:rsidRDefault="004640FD" w:rsidP="004640FD">
      <w:pPr>
        <w:pStyle w:val="a3"/>
        <w:numPr>
          <w:ilvl w:val="1"/>
          <w:numId w:val="1"/>
        </w:numPr>
        <w:tabs>
          <w:tab w:val="left" w:pos="567"/>
        </w:tabs>
        <w:adjustRightInd w:val="0"/>
        <w:snapToGrid w:val="0"/>
        <w:spacing w:line="460" w:lineRule="exact"/>
        <w:ind w:leftChars="0"/>
        <w:jc w:val="both"/>
        <w:rPr>
          <w:rFonts w:ascii="Times New Roman" w:eastAsia="標楷體" w:hAnsi="Times New Roman"/>
          <w:szCs w:val="24"/>
        </w:rPr>
      </w:pPr>
      <w:r w:rsidRPr="004640FD">
        <w:rPr>
          <w:rFonts w:ascii="Times New Roman" w:eastAsia="標楷體" w:hAnsi="Times New Roman"/>
          <w:szCs w:val="24"/>
        </w:rPr>
        <w:t>實地查核</w:t>
      </w:r>
      <w:r w:rsidRPr="004640FD">
        <w:rPr>
          <w:rFonts w:ascii="Times New Roman" w:eastAsia="標楷體" w:hAnsi="Times New Roman" w:hint="eastAsia"/>
          <w:szCs w:val="24"/>
        </w:rPr>
        <w:t>、書面資料查閱、相關人員訪談</w:t>
      </w:r>
      <w:r w:rsidRPr="004640FD">
        <w:rPr>
          <w:rFonts w:ascii="Times New Roman" w:eastAsia="標楷體" w:hAnsi="Times New Roman"/>
          <w:szCs w:val="24"/>
        </w:rPr>
        <w:t>。</w:t>
      </w:r>
    </w:p>
    <w:p w:rsidR="004640FD" w:rsidRDefault="004640FD" w:rsidP="004640FD">
      <w:pPr>
        <w:pStyle w:val="a3"/>
        <w:numPr>
          <w:ilvl w:val="1"/>
          <w:numId w:val="1"/>
        </w:numPr>
        <w:tabs>
          <w:tab w:val="left" w:pos="567"/>
        </w:tabs>
        <w:adjustRightInd w:val="0"/>
        <w:snapToGrid w:val="0"/>
        <w:spacing w:line="460" w:lineRule="exact"/>
        <w:ind w:leftChars="0"/>
        <w:jc w:val="both"/>
        <w:rPr>
          <w:rFonts w:ascii="Times New Roman" w:eastAsia="標楷體" w:hAnsi="Times New Roman"/>
          <w:szCs w:val="24"/>
        </w:rPr>
      </w:pPr>
      <w:r w:rsidRPr="004640FD">
        <w:rPr>
          <w:rFonts w:ascii="Times New Roman" w:eastAsia="標楷體" w:hAnsi="Times New Roman" w:hint="eastAsia"/>
          <w:szCs w:val="24"/>
        </w:rPr>
        <w:t>委員撰寫意見。</w:t>
      </w:r>
    </w:p>
    <w:p w:rsidR="004640FD" w:rsidRPr="004640FD" w:rsidRDefault="004640FD" w:rsidP="004640FD">
      <w:pPr>
        <w:pStyle w:val="a3"/>
        <w:numPr>
          <w:ilvl w:val="1"/>
          <w:numId w:val="1"/>
        </w:numPr>
        <w:tabs>
          <w:tab w:val="left" w:pos="567"/>
        </w:tabs>
        <w:adjustRightInd w:val="0"/>
        <w:snapToGrid w:val="0"/>
        <w:spacing w:line="460" w:lineRule="exact"/>
        <w:ind w:leftChars="0"/>
        <w:jc w:val="both"/>
        <w:rPr>
          <w:rFonts w:ascii="Times New Roman" w:eastAsia="標楷體" w:hAnsi="Times New Roman"/>
          <w:szCs w:val="24"/>
        </w:rPr>
      </w:pPr>
      <w:r w:rsidRPr="004640FD">
        <w:rPr>
          <w:rFonts w:ascii="Times New Roman" w:eastAsia="標楷體" w:hAnsi="Times New Roman" w:hint="eastAsia"/>
          <w:szCs w:val="24"/>
        </w:rPr>
        <w:lastRenderedPageBreak/>
        <w:t>綜合座談。</w:t>
      </w:r>
    </w:p>
    <w:p w:rsidR="00481167" w:rsidRPr="00CD5138" w:rsidRDefault="004640FD" w:rsidP="00481167">
      <w:pPr>
        <w:pStyle w:val="a3"/>
        <w:numPr>
          <w:ilvl w:val="0"/>
          <w:numId w:val="1"/>
        </w:numPr>
        <w:tabs>
          <w:tab w:val="left" w:pos="567"/>
        </w:tabs>
        <w:adjustRightInd w:val="0"/>
        <w:snapToGrid w:val="0"/>
        <w:spacing w:line="420" w:lineRule="exact"/>
        <w:ind w:leftChars="0" w:left="851" w:hanging="851"/>
        <w:jc w:val="both"/>
        <w:rPr>
          <w:rFonts w:ascii="Times New Roman" w:eastAsia="標楷體" w:hAnsi="Times New Roman"/>
          <w:szCs w:val="24"/>
        </w:rPr>
      </w:pPr>
      <w:r>
        <w:rPr>
          <w:rFonts w:ascii="標楷體" w:eastAsia="標楷體" w:hAnsi="標楷體" w:cs="細明體" w:hint="eastAsia"/>
          <w:kern w:val="0"/>
          <w:szCs w:val="24"/>
        </w:rPr>
        <w:t>本府</w:t>
      </w:r>
      <w:r w:rsidRPr="00CD5138">
        <w:rPr>
          <w:rFonts w:ascii="標楷體" w:eastAsia="標楷體" w:hAnsi="標楷體" w:hint="eastAsia"/>
          <w:kern w:val="0"/>
          <w:szCs w:val="24"/>
        </w:rPr>
        <w:t>居家式、社區式長期照顧機構</w:t>
      </w:r>
      <w:r w:rsidRPr="00CD5138">
        <w:rPr>
          <w:rFonts w:ascii="Times New Roman" w:eastAsia="標楷體" w:hint="eastAsia"/>
          <w:noProof/>
          <w:szCs w:val="24"/>
        </w:rPr>
        <w:t>評鑑成績核算結果之原則</w:t>
      </w:r>
      <w:r>
        <w:rPr>
          <w:rFonts w:ascii="Times New Roman" w:eastAsia="標楷體" w:hAnsi="Times New Roman" w:hint="eastAsia"/>
          <w:szCs w:val="24"/>
        </w:rPr>
        <w:t>，</w:t>
      </w:r>
      <w:r w:rsidRPr="00CD5138">
        <w:rPr>
          <w:rFonts w:ascii="Times New Roman" w:eastAsia="標楷體" w:hAnsi="Times New Roman" w:hint="eastAsia"/>
          <w:szCs w:val="24"/>
        </w:rPr>
        <w:t>如附件</w:t>
      </w:r>
      <w:r>
        <w:rPr>
          <w:rFonts w:ascii="Times New Roman" w:eastAsia="標楷體" w:hAnsi="Times New Roman" w:hint="eastAsia"/>
          <w:szCs w:val="24"/>
        </w:rPr>
        <w:t>二</w:t>
      </w:r>
      <w:r w:rsidRPr="00CD5138">
        <w:rPr>
          <w:rFonts w:ascii="Times New Roman" w:eastAsia="標楷體" w:hAnsi="Times New Roman" w:hint="eastAsia"/>
          <w:szCs w:val="24"/>
        </w:rPr>
        <w:t>。</w:t>
      </w:r>
    </w:p>
    <w:p w:rsidR="00481167" w:rsidRPr="00CD5138" w:rsidRDefault="004640FD" w:rsidP="00481167">
      <w:pPr>
        <w:pStyle w:val="a3"/>
        <w:numPr>
          <w:ilvl w:val="0"/>
          <w:numId w:val="1"/>
        </w:numPr>
        <w:tabs>
          <w:tab w:val="left" w:pos="567"/>
        </w:tabs>
        <w:adjustRightInd w:val="0"/>
        <w:snapToGrid w:val="0"/>
        <w:spacing w:line="420" w:lineRule="exact"/>
        <w:ind w:leftChars="0" w:left="851" w:hanging="851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cs="細明體" w:hint="eastAsia"/>
          <w:kern w:val="0"/>
          <w:szCs w:val="24"/>
        </w:rPr>
        <w:t>本府</w:t>
      </w:r>
      <w:r>
        <w:rPr>
          <w:rFonts w:ascii="標楷體" w:eastAsia="標楷體" w:hAnsi="標楷體" w:hint="eastAsia"/>
          <w:szCs w:val="24"/>
        </w:rPr>
        <w:t>應召開評定會議，議決評鑑</w:t>
      </w:r>
      <w:r w:rsidRPr="00CD5138">
        <w:rPr>
          <w:rFonts w:ascii="標楷體" w:eastAsia="標楷體" w:hAnsi="標楷體" w:hint="eastAsia"/>
          <w:szCs w:val="24"/>
        </w:rPr>
        <w:t>結果後，</w:t>
      </w:r>
      <w:r w:rsidRPr="00CD5138">
        <w:rPr>
          <w:rFonts w:ascii="標楷體" w:eastAsia="標楷體" w:hAnsi="標楷體"/>
          <w:szCs w:val="24"/>
        </w:rPr>
        <w:t>並經核定後，通知受評鑑</w:t>
      </w:r>
      <w:r>
        <w:rPr>
          <w:rFonts w:ascii="標楷體" w:eastAsia="標楷體" w:hAnsi="標楷體"/>
          <w:szCs w:val="24"/>
        </w:rPr>
        <w:t>長期照顧</w:t>
      </w:r>
      <w:r w:rsidRPr="00CD5138">
        <w:rPr>
          <w:rFonts w:ascii="標楷體" w:eastAsia="標楷體" w:hAnsi="標楷體"/>
          <w:szCs w:val="24"/>
        </w:rPr>
        <w:t>機構。</w:t>
      </w:r>
    </w:p>
    <w:p w:rsidR="00481167" w:rsidRPr="00CD5138" w:rsidRDefault="004640FD" w:rsidP="00481167">
      <w:pPr>
        <w:pStyle w:val="a3"/>
        <w:numPr>
          <w:ilvl w:val="0"/>
          <w:numId w:val="1"/>
        </w:numPr>
        <w:tabs>
          <w:tab w:val="left" w:pos="567"/>
        </w:tabs>
        <w:adjustRightInd w:val="0"/>
        <w:snapToGrid w:val="0"/>
        <w:spacing w:line="420" w:lineRule="exact"/>
        <w:ind w:leftChars="0" w:left="851" w:hanging="851"/>
        <w:jc w:val="both"/>
        <w:rPr>
          <w:rFonts w:ascii="標楷體" w:eastAsia="標楷體" w:hAnsi="標楷體"/>
          <w:szCs w:val="24"/>
        </w:rPr>
      </w:pPr>
      <w:r w:rsidRPr="00CD5138">
        <w:rPr>
          <w:rFonts w:ascii="標楷體" w:eastAsia="標楷體" w:hAnsi="標楷體"/>
          <w:szCs w:val="24"/>
        </w:rPr>
        <w:t>受評鑑</w:t>
      </w:r>
      <w:r>
        <w:rPr>
          <w:rFonts w:ascii="標楷體" w:eastAsia="標楷體" w:hAnsi="標楷體"/>
          <w:szCs w:val="24"/>
        </w:rPr>
        <w:t>長期照顧機構對評鑑</w:t>
      </w:r>
      <w:r w:rsidRPr="00CD5138">
        <w:rPr>
          <w:rFonts w:ascii="標楷體" w:eastAsia="標楷體" w:hAnsi="標楷體"/>
          <w:szCs w:val="24"/>
        </w:rPr>
        <w:t>結果不服者，應自收受通知之次日起十四日內，向</w:t>
      </w:r>
      <w:r>
        <w:rPr>
          <w:rFonts w:ascii="標楷體" w:eastAsia="標楷體" w:hAnsi="標楷體" w:cs="細明體" w:hint="eastAsia"/>
          <w:kern w:val="0"/>
          <w:szCs w:val="24"/>
        </w:rPr>
        <w:t>本府</w:t>
      </w:r>
      <w:r w:rsidRPr="00CD5138">
        <w:rPr>
          <w:rFonts w:ascii="標楷體" w:eastAsia="標楷體" w:hAnsi="標楷體"/>
          <w:szCs w:val="24"/>
        </w:rPr>
        <w:t>提出申復</w:t>
      </w:r>
      <w:r w:rsidRPr="00CD5138">
        <w:rPr>
          <w:rFonts w:ascii="標楷體" w:eastAsia="標楷體" w:hAnsi="標楷體" w:hint="eastAsia"/>
          <w:szCs w:val="24"/>
        </w:rPr>
        <w:t>，逾期不受理</w:t>
      </w:r>
      <w:r w:rsidRPr="00CD5138">
        <w:rPr>
          <w:rFonts w:ascii="標楷體" w:eastAsia="標楷體" w:hAnsi="標楷體"/>
          <w:szCs w:val="24"/>
        </w:rPr>
        <w:t>；申復有理由時，</w:t>
      </w:r>
      <w:r>
        <w:rPr>
          <w:rFonts w:ascii="標楷體" w:eastAsia="標楷體" w:hAnsi="標楷體" w:cs="細明體" w:hint="eastAsia"/>
          <w:kern w:val="0"/>
          <w:szCs w:val="24"/>
        </w:rPr>
        <w:t>本府</w:t>
      </w:r>
      <w:r w:rsidRPr="00CD5138">
        <w:rPr>
          <w:rFonts w:ascii="標楷體" w:eastAsia="標楷體" w:hAnsi="標楷體"/>
          <w:szCs w:val="24"/>
        </w:rPr>
        <w:t>應修正評鑑結果；申復無理由時，維持評鑑結果。受評鑑</w:t>
      </w:r>
      <w:r>
        <w:rPr>
          <w:rFonts w:ascii="標楷體" w:eastAsia="標楷體" w:hAnsi="標楷體"/>
          <w:szCs w:val="24"/>
        </w:rPr>
        <w:t>長期照顧</w:t>
      </w:r>
      <w:r w:rsidRPr="00CD5138">
        <w:rPr>
          <w:rFonts w:ascii="標楷體" w:eastAsia="標楷體" w:hAnsi="標楷體"/>
          <w:szCs w:val="24"/>
        </w:rPr>
        <w:t>機構</w:t>
      </w:r>
      <w:r w:rsidRPr="00CD5138">
        <w:rPr>
          <w:rFonts w:ascii="標楷體" w:eastAsia="標楷體" w:hAnsi="標楷體" w:cs="細明體"/>
          <w:kern w:val="0"/>
          <w:szCs w:val="24"/>
        </w:rPr>
        <w:t>其有不服者，得依法提起訴願及行政訴訟。</w:t>
      </w:r>
    </w:p>
    <w:p w:rsidR="00481167" w:rsidRPr="00CD5138" w:rsidRDefault="004640FD" w:rsidP="00481167">
      <w:pPr>
        <w:pStyle w:val="a3"/>
        <w:numPr>
          <w:ilvl w:val="0"/>
          <w:numId w:val="1"/>
        </w:numPr>
        <w:tabs>
          <w:tab w:val="left" w:pos="567"/>
        </w:tabs>
        <w:adjustRightInd w:val="0"/>
        <w:snapToGrid w:val="0"/>
        <w:spacing w:line="420" w:lineRule="exact"/>
        <w:ind w:leftChars="0" w:left="851" w:hanging="851"/>
        <w:jc w:val="both"/>
        <w:rPr>
          <w:rFonts w:ascii="Times New Roman" w:eastAsia="標楷體" w:hAnsi="Times New Roman"/>
          <w:szCs w:val="24"/>
        </w:rPr>
      </w:pPr>
      <w:r w:rsidRPr="00CD5138">
        <w:rPr>
          <w:rFonts w:ascii="標楷體" w:eastAsia="標楷體" w:hAnsi="標楷體"/>
          <w:szCs w:val="24"/>
        </w:rPr>
        <w:t>公告經核定之評鑑結果、有效</w:t>
      </w:r>
      <w:proofErr w:type="gramStart"/>
      <w:r w:rsidRPr="00CD5138">
        <w:rPr>
          <w:rFonts w:ascii="標楷體" w:eastAsia="標楷體" w:hAnsi="標楷體"/>
          <w:szCs w:val="24"/>
        </w:rPr>
        <w:t>期間、</w:t>
      </w:r>
      <w:proofErr w:type="gramEnd"/>
      <w:r w:rsidRPr="00CD5138">
        <w:rPr>
          <w:rFonts w:ascii="標楷體" w:eastAsia="標楷體" w:hAnsi="標楷體"/>
          <w:szCs w:val="24"/>
        </w:rPr>
        <w:t>類別及其他相關事項</w:t>
      </w:r>
      <w:r w:rsidRPr="00CD5138">
        <w:rPr>
          <w:rFonts w:ascii="標楷體" w:eastAsia="標楷體" w:hAnsi="標楷體" w:hint="eastAsia"/>
          <w:szCs w:val="24"/>
        </w:rPr>
        <w:t>，評鑑結果分為合格及不合格，受評機構經評鑑合格者合格效期為四年。</w:t>
      </w:r>
    </w:p>
    <w:p w:rsidR="00481167" w:rsidRPr="004640FD" w:rsidRDefault="004640FD" w:rsidP="00481167">
      <w:pPr>
        <w:pStyle w:val="a3"/>
        <w:numPr>
          <w:ilvl w:val="0"/>
          <w:numId w:val="1"/>
        </w:numPr>
        <w:tabs>
          <w:tab w:val="left" w:pos="567"/>
        </w:tabs>
        <w:adjustRightInd w:val="0"/>
        <w:snapToGrid w:val="0"/>
        <w:spacing w:line="420" w:lineRule="exact"/>
        <w:ind w:leftChars="0" w:left="851" w:hanging="851"/>
        <w:rPr>
          <w:rFonts w:ascii="Times New Roman" w:eastAsia="標楷體" w:hAnsi="Times New Roman"/>
          <w:szCs w:val="24"/>
        </w:rPr>
      </w:pPr>
      <w:r w:rsidRPr="00CD5138">
        <w:rPr>
          <w:rFonts w:ascii="標楷體" w:eastAsia="標楷體" w:hAnsi="標楷體" w:hint="eastAsia"/>
          <w:szCs w:val="24"/>
        </w:rPr>
        <w:t>受評機構</w:t>
      </w:r>
      <w:r w:rsidRPr="00CD5138">
        <w:rPr>
          <w:rFonts w:ascii="標楷體" w:eastAsia="標楷體" w:hAnsi="標楷體" w:cs="細明體" w:hint="eastAsia"/>
          <w:kern w:val="0"/>
          <w:szCs w:val="24"/>
        </w:rPr>
        <w:t>前一年度或前次評鑑不合格，於當年始經評鑑合格者，其合格效期為三年；連續二年評鑑不合格，當年始經評鑑合格者，其合格效期為二年；連續三年評鑑不合格，當年始經評鑑合格者，其合格效期為一年。</w:t>
      </w:r>
    </w:p>
    <w:p w:rsidR="004640FD" w:rsidRPr="00164FD1" w:rsidRDefault="004640FD" w:rsidP="00481167">
      <w:pPr>
        <w:pStyle w:val="a3"/>
        <w:numPr>
          <w:ilvl w:val="0"/>
          <w:numId w:val="1"/>
        </w:numPr>
        <w:tabs>
          <w:tab w:val="left" w:pos="567"/>
        </w:tabs>
        <w:adjustRightInd w:val="0"/>
        <w:snapToGrid w:val="0"/>
        <w:spacing w:line="420" w:lineRule="exact"/>
        <w:ind w:leftChars="0" w:left="851" w:hanging="851"/>
        <w:rPr>
          <w:rFonts w:ascii="Times New Roman" w:eastAsia="標楷體" w:hAnsi="Times New Roman"/>
          <w:szCs w:val="24"/>
        </w:rPr>
      </w:pPr>
      <w:r>
        <w:rPr>
          <w:rFonts w:ascii="標楷體" w:eastAsia="標楷體" w:hAnsi="標楷體" w:cs="細明體"/>
          <w:kern w:val="0"/>
          <w:szCs w:val="24"/>
        </w:rPr>
        <w:t>長期照顧</w:t>
      </w:r>
      <w:r w:rsidRPr="00CD5138">
        <w:rPr>
          <w:rFonts w:ascii="標楷體" w:eastAsia="標楷體" w:hAnsi="標楷體" w:cs="細明體"/>
          <w:kern w:val="0"/>
          <w:szCs w:val="24"/>
        </w:rPr>
        <w:t>機構於評鑑合格效期內，經</w:t>
      </w:r>
      <w:proofErr w:type="gramStart"/>
      <w:r>
        <w:rPr>
          <w:rFonts w:ascii="標楷體" w:eastAsia="標楷體" w:hAnsi="標楷體" w:cs="細明體" w:hint="eastAsia"/>
          <w:kern w:val="0"/>
          <w:szCs w:val="24"/>
        </w:rPr>
        <w:t>本府</w:t>
      </w:r>
      <w:r w:rsidRPr="00CD5138">
        <w:rPr>
          <w:rFonts w:ascii="標楷體" w:eastAsia="標楷體" w:hAnsi="標楷體" w:cs="細明體"/>
          <w:kern w:val="0"/>
          <w:szCs w:val="24"/>
        </w:rPr>
        <w:t>認有</w:t>
      </w:r>
      <w:proofErr w:type="gramEnd"/>
      <w:r w:rsidRPr="00CD5138">
        <w:rPr>
          <w:rFonts w:ascii="標楷體" w:eastAsia="標楷體" w:hAnsi="標楷體" w:cs="細明體"/>
          <w:kern w:val="0"/>
          <w:szCs w:val="24"/>
        </w:rPr>
        <w:t>違反</w:t>
      </w:r>
      <w:r>
        <w:rPr>
          <w:rFonts w:ascii="標楷體" w:eastAsia="標楷體" w:hAnsi="標楷體" w:cs="細明體"/>
          <w:kern w:val="0"/>
          <w:szCs w:val="24"/>
        </w:rPr>
        <w:t>長期照顧</w:t>
      </w:r>
      <w:r w:rsidRPr="00CD5138">
        <w:rPr>
          <w:rFonts w:ascii="標楷體" w:eastAsia="標楷體" w:hAnsi="標楷體" w:cs="細明體"/>
          <w:kern w:val="0"/>
          <w:szCs w:val="24"/>
        </w:rPr>
        <w:t>機構設立標準或其他法令規定，情節重大或經限期改善而屆期未改善者，</w:t>
      </w:r>
      <w:proofErr w:type="gramStart"/>
      <w:r>
        <w:rPr>
          <w:rFonts w:ascii="標楷體" w:eastAsia="標楷體" w:hAnsi="標楷體" w:cs="細明體" w:hint="eastAsia"/>
          <w:kern w:val="0"/>
          <w:szCs w:val="24"/>
        </w:rPr>
        <w:t>本府</w:t>
      </w:r>
      <w:r w:rsidRPr="00CD5138">
        <w:rPr>
          <w:rFonts w:ascii="標楷體" w:eastAsia="標楷體" w:hAnsi="標楷體" w:cs="細明體"/>
          <w:kern w:val="0"/>
          <w:szCs w:val="24"/>
        </w:rPr>
        <w:t>得廢止</w:t>
      </w:r>
      <w:proofErr w:type="gramEnd"/>
      <w:r w:rsidRPr="00CD5138">
        <w:rPr>
          <w:rFonts w:ascii="標楷體" w:eastAsia="標楷體" w:hAnsi="標楷體" w:cs="細明體"/>
          <w:kern w:val="0"/>
          <w:szCs w:val="24"/>
        </w:rPr>
        <w:t>原評鑑處分。</w:t>
      </w:r>
      <w:r>
        <w:rPr>
          <w:rFonts w:ascii="標楷體" w:eastAsia="標楷體" w:hAnsi="標楷體" w:cs="細明體"/>
          <w:kern w:val="0"/>
          <w:szCs w:val="24"/>
        </w:rPr>
        <w:t>長期照顧</w:t>
      </w:r>
      <w:r w:rsidRPr="00CD5138">
        <w:rPr>
          <w:rFonts w:ascii="標楷體" w:eastAsia="標楷體" w:hAnsi="標楷體" w:cs="細明體"/>
          <w:kern w:val="0"/>
          <w:szCs w:val="24"/>
        </w:rPr>
        <w:t>機構接受評鑑所提供之文件或資料，有虛偽不實者，</w:t>
      </w:r>
      <w:proofErr w:type="gramStart"/>
      <w:r>
        <w:rPr>
          <w:rFonts w:ascii="標楷體" w:eastAsia="標楷體" w:hAnsi="標楷體" w:cs="細明體" w:hint="eastAsia"/>
          <w:kern w:val="0"/>
          <w:szCs w:val="24"/>
        </w:rPr>
        <w:t>本府</w:t>
      </w:r>
      <w:r w:rsidRPr="00CD5138">
        <w:rPr>
          <w:rFonts w:ascii="標楷體" w:eastAsia="標楷體" w:hAnsi="標楷體" w:cs="細明體"/>
          <w:kern w:val="0"/>
          <w:szCs w:val="24"/>
        </w:rPr>
        <w:t>得撤銷</w:t>
      </w:r>
      <w:proofErr w:type="gramEnd"/>
      <w:r w:rsidRPr="00CD5138">
        <w:rPr>
          <w:rFonts w:ascii="標楷體" w:eastAsia="標楷體" w:hAnsi="標楷體" w:cs="細明體"/>
          <w:kern w:val="0"/>
          <w:szCs w:val="24"/>
        </w:rPr>
        <w:t>原評鑑處分。</w:t>
      </w:r>
    </w:p>
    <w:p w:rsidR="00481167" w:rsidRDefault="00481167" w:rsidP="00481167"/>
    <w:p w:rsidR="00481167" w:rsidRDefault="00481167" w:rsidP="00481167"/>
    <w:p w:rsidR="00481167" w:rsidRDefault="00481167" w:rsidP="00481167"/>
    <w:p w:rsidR="00481167" w:rsidRDefault="00481167" w:rsidP="00481167"/>
    <w:p w:rsidR="00481167" w:rsidRDefault="00481167" w:rsidP="00481167"/>
    <w:p w:rsidR="00481167" w:rsidRDefault="00481167" w:rsidP="00481167"/>
    <w:p w:rsidR="00481167" w:rsidRDefault="00481167" w:rsidP="00481167"/>
    <w:p w:rsidR="00481167" w:rsidRDefault="00481167" w:rsidP="00481167"/>
    <w:p w:rsidR="00481167" w:rsidRDefault="00481167" w:rsidP="00481167"/>
    <w:p w:rsidR="00481167" w:rsidRDefault="00481167" w:rsidP="00481167"/>
    <w:p w:rsidR="00481167" w:rsidRDefault="00481167" w:rsidP="00481167"/>
    <w:p w:rsidR="00481167" w:rsidRDefault="00481167" w:rsidP="00481167"/>
    <w:p w:rsidR="00481167" w:rsidRDefault="00481167" w:rsidP="00481167"/>
    <w:p w:rsidR="00481167" w:rsidRDefault="00481167" w:rsidP="00481167"/>
    <w:p w:rsidR="00481167" w:rsidRDefault="00481167" w:rsidP="00481167"/>
    <w:p w:rsidR="00481167" w:rsidRDefault="00481167" w:rsidP="00481167"/>
    <w:p w:rsidR="00481167" w:rsidRDefault="00481167" w:rsidP="00481167"/>
    <w:p w:rsidR="00481167" w:rsidRDefault="00481167" w:rsidP="00481167"/>
    <w:p w:rsidR="00291024" w:rsidRDefault="00291024" w:rsidP="00481167"/>
    <w:p w:rsidR="00291024" w:rsidRDefault="00291024" w:rsidP="00481167"/>
    <w:p w:rsidR="00291024" w:rsidRDefault="00291024" w:rsidP="00481167"/>
    <w:p w:rsidR="00291024" w:rsidRDefault="00291024" w:rsidP="00481167"/>
    <w:p w:rsidR="00355DC2" w:rsidRDefault="00355DC2" w:rsidP="00481167"/>
    <w:p w:rsidR="00D6718A" w:rsidRDefault="00D6718A" w:rsidP="00481167"/>
    <w:p w:rsidR="00481167" w:rsidRPr="00481167" w:rsidRDefault="00481167" w:rsidP="00FB5C05">
      <w:pPr>
        <w:pStyle w:val="a5"/>
        <w:adjustRightInd w:val="0"/>
        <w:snapToGrid w:val="0"/>
        <w:spacing w:beforeLines="50" w:line="360" w:lineRule="auto"/>
        <w:ind w:firstLineChars="0" w:firstLine="0"/>
        <w:jc w:val="both"/>
        <w:rPr>
          <w:rFonts w:ascii="Times New Roman" w:hAnsi="Times New Roman"/>
        </w:rPr>
      </w:pPr>
    </w:p>
    <w:sectPr w:rsidR="00481167" w:rsidRPr="00481167" w:rsidSect="0048116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000F" w:rsidRDefault="002C000F" w:rsidP="005A4511">
      <w:r>
        <w:separator/>
      </w:r>
    </w:p>
  </w:endnote>
  <w:endnote w:type="continuationSeparator" w:id="0">
    <w:p w:rsidR="002C000F" w:rsidRDefault="002C000F" w:rsidP="005A45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000F" w:rsidRDefault="002C000F" w:rsidP="005A4511">
      <w:r>
        <w:separator/>
      </w:r>
    </w:p>
  </w:footnote>
  <w:footnote w:type="continuationSeparator" w:id="0">
    <w:p w:rsidR="002C000F" w:rsidRDefault="002C000F" w:rsidP="005A45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40F10"/>
    <w:multiLevelType w:val="hybridMultilevel"/>
    <w:tmpl w:val="BCE64588"/>
    <w:lvl w:ilvl="0" w:tplc="7592ED0E">
      <w:start w:val="1"/>
      <w:numFmt w:val="taiwaneseCountingThousand"/>
      <w:lvlText w:val="（%1）"/>
      <w:lvlJc w:val="left"/>
      <w:pPr>
        <w:ind w:left="12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1">
    <w:nsid w:val="037422AA"/>
    <w:multiLevelType w:val="hybridMultilevel"/>
    <w:tmpl w:val="1AD0241A"/>
    <w:lvl w:ilvl="0" w:tplc="0EF664EA">
      <w:start w:val="1"/>
      <w:numFmt w:val="taiwaneseCountingThousand"/>
      <w:lvlText w:val="(%1)"/>
      <w:lvlJc w:val="left"/>
      <w:pPr>
        <w:ind w:left="480" w:hanging="480"/>
      </w:pPr>
      <w:rPr>
        <w:rFonts w:eastAsia="標楷體" w:hint="eastAsia"/>
        <w:b w:val="0"/>
        <w:i w:val="0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4830BFD"/>
    <w:multiLevelType w:val="hybridMultilevel"/>
    <w:tmpl w:val="1CE4B59C"/>
    <w:lvl w:ilvl="0" w:tplc="8C586FEC">
      <w:start w:val="1"/>
      <w:numFmt w:val="taiwaneseCountingThousand"/>
      <w:lvlText w:val="（%1）"/>
      <w:lvlJc w:val="left"/>
      <w:pPr>
        <w:ind w:left="130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3">
    <w:nsid w:val="1BCC08C5"/>
    <w:multiLevelType w:val="hybridMultilevel"/>
    <w:tmpl w:val="06DC8332"/>
    <w:lvl w:ilvl="0" w:tplc="0409000F">
      <w:start w:val="1"/>
      <w:numFmt w:val="decimal"/>
      <w:lvlText w:val="%1."/>
      <w:lvlJc w:val="left"/>
      <w:pPr>
        <w:ind w:left="19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12" w:hanging="480"/>
      </w:pPr>
    </w:lvl>
    <w:lvl w:ilvl="2" w:tplc="0409001B" w:tentative="1">
      <w:start w:val="1"/>
      <w:numFmt w:val="lowerRoman"/>
      <w:lvlText w:val="%3."/>
      <w:lvlJc w:val="right"/>
      <w:pPr>
        <w:ind w:left="2892" w:hanging="480"/>
      </w:pPr>
    </w:lvl>
    <w:lvl w:ilvl="3" w:tplc="0409000F" w:tentative="1">
      <w:start w:val="1"/>
      <w:numFmt w:val="decimal"/>
      <w:lvlText w:val="%4."/>
      <w:lvlJc w:val="left"/>
      <w:pPr>
        <w:ind w:left="33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52" w:hanging="480"/>
      </w:pPr>
    </w:lvl>
    <w:lvl w:ilvl="5" w:tplc="0409001B" w:tentative="1">
      <w:start w:val="1"/>
      <w:numFmt w:val="lowerRoman"/>
      <w:lvlText w:val="%6."/>
      <w:lvlJc w:val="right"/>
      <w:pPr>
        <w:ind w:left="4332" w:hanging="480"/>
      </w:pPr>
    </w:lvl>
    <w:lvl w:ilvl="6" w:tplc="0409000F" w:tentative="1">
      <w:start w:val="1"/>
      <w:numFmt w:val="decimal"/>
      <w:lvlText w:val="%7."/>
      <w:lvlJc w:val="left"/>
      <w:pPr>
        <w:ind w:left="48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92" w:hanging="480"/>
      </w:pPr>
    </w:lvl>
    <w:lvl w:ilvl="8" w:tplc="0409001B" w:tentative="1">
      <w:start w:val="1"/>
      <w:numFmt w:val="lowerRoman"/>
      <w:lvlText w:val="%9."/>
      <w:lvlJc w:val="right"/>
      <w:pPr>
        <w:ind w:left="5772" w:hanging="480"/>
      </w:pPr>
    </w:lvl>
  </w:abstractNum>
  <w:abstractNum w:abstractNumId="4">
    <w:nsid w:val="24144176"/>
    <w:multiLevelType w:val="hybridMultilevel"/>
    <w:tmpl w:val="AE0ED694"/>
    <w:lvl w:ilvl="0" w:tplc="42926030">
      <w:start w:val="1"/>
      <w:numFmt w:val="taiwaneseCountingThousand"/>
      <w:lvlText w:val="（%1）"/>
      <w:lvlJc w:val="left"/>
      <w:pPr>
        <w:ind w:left="120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5">
    <w:nsid w:val="357203AE"/>
    <w:multiLevelType w:val="hybridMultilevel"/>
    <w:tmpl w:val="C9183304"/>
    <w:lvl w:ilvl="0" w:tplc="8EF6E364">
      <w:start w:val="1"/>
      <w:numFmt w:val="taiwaneseCountingThousand"/>
      <w:lvlText w:val="(%1)"/>
      <w:lvlJc w:val="left"/>
      <w:pPr>
        <w:ind w:left="1473" w:hanging="480"/>
      </w:pPr>
    </w:lvl>
    <w:lvl w:ilvl="1" w:tplc="04090019">
      <w:start w:val="1"/>
      <w:numFmt w:val="ideographTraditional"/>
      <w:lvlText w:val="%2、"/>
      <w:lvlJc w:val="left"/>
      <w:pPr>
        <w:ind w:left="1669" w:hanging="480"/>
      </w:pPr>
    </w:lvl>
    <w:lvl w:ilvl="2" w:tplc="0409001B">
      <w:start w:val="1"/>
      <w:numFmt w:val="lowerRoman"/>
      <w:lvlText w:val="%3."/>
      <w:lvlJc w:val="right"/>
      <w:pPr>
        <w:ind w:left="2149" w:hanging="480"/>
      </w:pPr>
    </w:lvl>
    <w:lvl w:ilvl="3" w:tplc="0409000F">
      <w:start w:val="1"/>
      <w:numFmt w:val="decimal"/>
      <w:lvlText w:val="%4."/>
      <w:lvlJc w:val="left"/>
      <w:pPr>
        <w:ind w:left="2629" w:hanging="480"/>
      </w:pPr>
    </w:lvl>
    <w:lvl w:ilvl="4" w:tplc="04090019">
      <w:start w:val="1"/>
      <w:numFmt w:val="ideographTraditional"/>
      <w:lvlText w:val="%5、"/>
      <w:lvlJc w:val="left"/>
      <w:pPr>
        <w:ind w:left="3109" w:hanging="480"/>
      </w:pPr>
    </w:lvl>
    <w:lvl w:ilvl="5" w:tplc="0409001B">
      <w:start w:val="1"/>
      <w:numFmt w:val="lowerRoman"/>
      <w:lvlText w:val="%6."/>
      <w:lvlJc w:val="right"/>
      <w:pPr>
        <w:ind w:left="3589" w:hanging="480"/>
      </w:pPr>
    </w:lvl>
    <w:lvl w:ilvl="6" w:tplc="0409000F">
      <w:start w:val="1"/>
      <w:numFmt w:val="decimal"/>
      <w:lvlText w:val="%7."/>
      <w:lvlJc w:val="left"/>
      <w:pPr>
        <w:ind w:left="4069" w:hanging="480"/>
      </w:pPr>
    </w:lvl>
    <w:lvl w:ilvl="7" w:tplc="04090019">
      <w:start w:val="1"/>
      <w:numFmt w:val="ideographTraditional"/>
      <w:lvlText w:val="%8、"/>
      <w:lvlJc w:val="left"/>
      <w:pPr>
        <w:ind w:left="4549" w:hanging="480"/>
      </w:pPr>
    </w:lvl>
    <w:lvl w:ilvl="8" w:tplc="0409001B">
      <w:start w:val="1"/>
      <w:numFmt w:val="lowerRoman"/>
      <w:lvlText w:val="%9."/>
      <w:lvlJc w:val="right"/>
      <w:pPr>
        <w:ind w:left="5029" w:hanging="480"/>
      </w:pPr>
    </w:lvl>
  </w:abstractNum>
  <w:abstractNum w:abstractNumId="6">
    <w:nsid w:val="3E4354B5"/>
    <w:multiLevelType w:val="hybridMultilevel"/>
    <w:tmpl w:val="D2661BDA"/>
    <w:lvl w:ilvl="0" w:tplc="101433A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E668CBD0">
      <w:start w:val="3"/>
      <w:numFmt w:val="taiwaneseCountingThousand"/>
      <w:lvlText w:val="%2、"/>
      <w:lvlJc w:val="left"/>
      <w:pPr>
        <w:ind w:left="960" w:hanging="48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585929A2"/>
    <w:multiLevelType w:val="hybridMultilevel"/>
    <w:tmpl w:val="3874209E"/>
    <w:lvl w:ilvl="0" w:tplc="0EF664EA">
      <w:start w:val="1"/>
      <w:numFmt w:val="taiwaneseCountingThousand"/>
      <w:lvlText w:val="(%1)"/>
      <w:lvlJc w:val="left"/>
      <w:pPr>
        <w:ind w:left="1047" w:hanging="480"/>
      </w:pPr>
      <w:rPr>
        <w:rFonts w:eastAsia="標楷體" w:hint="eastAsia"/>
        <w:b w:val="0"/>
        <w:i w:val="0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8">
    <w:nsid w:val="626C16EA"/>
    <w:multiLevelType w:val="hybridMultilevel"/>
    <w:tmpl w:val="68A046F2"/>
    <w:lvl w:ilvl="0" w:tplc="62723746">
      <w:start w:val="2"/>
      <w:numFmt w:val="decimal"/>
      <w:lvlText w:val="%1."/>
      <w:lvlJc w:val="left"/>
      <w:pPr>
        <w:ind w:left="193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F86348F"/>
    <w:multiLevelType w:val="hybridMultilevel"/>
    <w:tmpl w:val="03701B10"/>
    <w:lvl w:ilvl="0" w:tplc="04090015">
      <w:start w:val="1"/>
      <w:numFmt w:val="taiwaneseCountingThousand"/>
      <w:lvlText w:val="%1、"/>
      <w:lvlJc w:val="left"/>
      <w:pPr>
        <w:ind w:left="764" w:hanging="480"/>
      </w:pPr>
    </w:lvl>
    <w:lvl w:ilvl="1" w:tplc="8EF6E364">
      <w:start w:val="1"/>
      <w:numFmt w:val="taiwaneseCountingThousand"/>
      <w:lvlText w:val="(%2)"/>
      <w:lvlJc w:val="left"/>
      <w:pPr>
        <w:ind w:left="1167" w:hanging="6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0">
    <w:nsid w:val="7A2833DD"/>
    <w:multiLevelType w:val="hybridMultilevel"/>
    <w:tmpl w:val="362CBA4E"/>
    <w:lvl w:ilvl="0" w:tplc="CDA82C12">
      <w:start w:val="1"/>
      <w:numFmt w:val="taiwaneseCountingThousand"/>
      <w:lvlText w:val="（%1）"/>
      <w:lvlJc w:val="left"/>
      <w:pPr>
        <w:ind w:left="120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2"/>
  </w:num>
  <w:num w:numId="5">
    <w:abstractNumId w:val="0"/>
  </w:num>
  <w:num w:numId="6">
    <w:abstractNumId w:val="3"/>
  </w:num>
  <w:num w:numId="7">
    <w:abstractNumId w:val="7"/>
  </w:num>
  <w:num w:numId="8">
    <w:abstractNumId w:val="5"/>
  </w:num>
  <w:num w:numId="9">
    <w:abstractNumId w:val="6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81167"/>
    <w:rsid w:val="000473BF"/>
    <w:rsid w:val="000603D2"/>
    <w:rsid w:val="00086BB4"/>
    <w:rsid w:val="000B144E"/>
    <w:rsid w:val="000F28DA"/>
    <w:rsid w:val="001B7A1B"/>
    <w:rsid w:val="002020CD"/>
    <w:rsid w:val="00290E71"/>
    <w:rsid w:val="00291024"/>
    <w:rsid w:val="002917CC"/>
    <w:rsid w:val="002C000F"/>
    <w:rsid w:val="00347793"/>
    <w:rsid w:val="00355DC2"/>
    <w:rsid w:val="003C28EA"/>
    <w:rsid w:val="00454A52"/>
    <w:rsid w:val="00456B25"/>
    <w:rsid w:val="004640FD"/>
    <w:rsid w:val="004745EE"/>
    <w:rsid w:val="00481167"/>
    <w:rsid w:val="004934E9"/>
    <w:rsid w:val="004D6BCB"/>
    <w:rsid w:val="00522A77"/>
    <w:rsid w:val="0056741A"/>
    <w:rsid w:val="00590DEF"/>
    <w:rsid w:val="0059310B"/>
    <w:rsid w:val="005A4511"/>
    <w:rsid w:val="005A5D60"/>
    <w:rsid w:val="005F3153"/>
    <w:rsid w:val="006324EE"/>
    <w:rsid w:val="00642EB3"/>
    <w:rsid w:val="0068091F"/>
    <w:rsid w:val="00686E6B"/>
    <w:rsid w:val="006C33E2"/>
    <w:rsid w:val="006E4A61"/>
    <w:rsid w:val="00773188"/>
    <w:rsid w:val="007A644D"/>
    <w:rsid w:val="00864A92"/>
    <w:rsid w:val="0089000E"/>
    <w:rsid w:val="00914100"/>
    <w:rsid w:val="00931A15"/>
    <w:rsid w:val="00935FCB"/>
    <w:rsid w:val="00967193"/>
    <w:rsid w:val="009C41CB"/>
    <w:rsid w:val="009E77C4"/>
    <w:rsid w:val="00A37ACF"/>
    <w:rsid w:val="00AB6957"/>
    <w:rsid w:val="00AC1FDD"/>
    <w:rsid w:val="00AD01D3"/>
    <w:rsid w:val="00AF54D5"/>
    <w:rsid w:val="00B039E4"/>
    <w:rsid w:val="00B21D1F"/>
    <w:rsid w:val="00B27C3D"/>
    <w:rsid w:val="00B71FCC"/>
    <w:rsid w:val="00BD76AA"/>
    <w:rsid w:val="00CF46B2"/>
    <w:rsid w:val="00D353EE"/>
    <w:rsid w:val="00D4047A"/>
    <w:rsid w:val="00D452C3"/>
    <w:rsid w:val="00D6718A"/>
    <w:rsid w:val="00E33B98"/>
    <w:rsid w:val="00E83F9D"/>
    <w:rsid w:val="00EC1F6B"/>
    <w:rsid w:val="00EC5F27"/>
    <w:rsid w:val="00F62169"/>
    <w:rsid w:val="00F82C2E"/>
    <w:rsid w:val="00FA2CD4"/>
    <w:rsid w:val="00FB5C05"/>
    <w:rsid w:val="00FC3C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C8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表名"/>
    <w:basedOn w:val="a"/>
    <w:link w:val="a4"/>
    <w:uiPriority w:val="34"/>
    <w:qFormat/>
    <w:rsid w:val="00481167"/>
    <w:pPr>
      <w:ind w:leftChars="200" w:left="480"/>
    </w:pPr>
    <w:rPr>
      <w:rFonts w:ascii="Calibri" w:eastAsia="新細明體" w:hAnsi="Calibri" w:cs="Times New Roman"/>
    </w:rPr>
  </w:style>
  <w:style w:type="character" w:customStyle="1" w:styleId="a4">
    <w:name w:val="清單段落 字元"/>
    <w:aliases w:val="卑南壹 字元,表名 字元"/>
    <w:link w:val="a3"/>
    <w:uiPriority w:val="34"/>
    <w:locked/>
    <w:rsid w:val="00481167"/>
    <w:rPr>
      <w:rFonts w:ascii="Calibri" w:eastAsia="新細明體" w:hAnsi="Calibri" w:cs="Times New Roman"/>
    </w:rPr>
  </w:style>
  <w:style w:type="paragraph" w:customStyle="1" w:styleId="a5">
    <w:name w:val="一、"/>
    <w:basedOn w:val="a"/>
    <w:uiPriority w:val="99"/>
    <w:rsid w:val="00481167"/>
    <w:pPr>
      <w:autoSpaceDE w:val="0"/>
      <w:autoSpaceDN w:val="0"/>
      <w:spacing w:line="400" w:lineRule="exact"/>
      <w:ind w:firstLineChars="257" w:firstLine="720"/>
    </w:pPr>
    <w:rPr>
      <w:rFonts w:ascii="標楷體" w:eastAsia="標楷體" w:hAnsi="標楷體" w:cs="Times New Roman"/>
      <w:kern w:val="0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5A45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A451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A45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A4511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D353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353E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198</Words>
  <Characters>1134</Characters>
  <Application>Microsoft Office Word</Application>
  <DocSecurity>4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護理及健康照護司蔡璧竹</dc:creator>
  <cp:lastModifiedBy>USER</cp:lastModifiedBy>
  <cp:revision>2</cp:revision>
  <cp:lastPrinted>2019-05-07T06:03:00Z</cp:lastPrinted>
  <dcterms:created xsi:type="dcterms:W3CDTF">2019-05-31T00:54:00Z</dcterms:created>
  <dcterms:modified xsi:type="dcterms:W3CDTF">2019-05-31T00:54:00Z</dcterms:modified>
</cp:coreProperties>
</file>