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442" w:rsidRPr="002F7031" w:rsidRDefault="007D31F8" w:rsidP="002F7031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 w:rsidRPr="002F7031">
        <w:rPr>
          <w:rFonts w:ascii="標楷體" w:eastAsia="標楷體" w:hAnsi="標楷體" w:hint="eastAsia"/>
          <w:sz w:val="36"/>
          <w:szCs w:val="36"/>
        </w:rPr>
        <w:t>南投縣清境高空觀景步道管理辦法</w:t>
      </w:r>
    </w:p>
    <w:p w:rsidR="007D31F8" w:rsidRPr="00EC62E6" w:rsidRDefault="00EC62E6" w:rsidP="007D31F8">
      <w:pPr>
        <w:spacing w:line="440" w:lineRule="exac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3663B8">
        <w:rPr>
          <w:rFonts w:ascii="標楷體" w:eastAsia="標楷體" w:hAnsi="標楷體" w:hint="eastAsia"/>
          <w:sz w:val="16"/>
          <w:szCs w:val="16"/>
        </w:rPr>
        <w:t xml:space="preserve"> </w:t>
      </w:r>
      <w:r w:rsidR="003663B8" w:rsidRPr="003663B8">
        <w:rPr>
          <w:rFonts w:ascii="標楷體" w:eastAsia="標楷體" w:hAnsi="標楷體" w:hint="eastAsia"/>
          <w:sz w:val="16"/>
          <w:szCs w:val="16"/>
        </w:rPr>
        <w:t>中</w:t>
      </w:r>
      <w:r w:rsidRPr="003663B8">
        <w:rPr>
          <w:rFonts w:ascii="標楷體" w:eastAsia="標楷體" w:hAnsi="標楷體" w:hint="eastAsia"/>
          <w:sz w:val="16"/>
          <w:szCs w:val="16"/>
        </w:rPr>
        <w:t>華民國108年10月</w:t>
      </w:r>
      <w:r w:rsidR="00365895">
        <w:rPr>
          <w:rFonts w:ascii="標楷體" w:eastAsia="標楷體" w:hAnsi="標楷體" w:hint="eastAsia"/>
          <w:sz w:val="16"/>
          <w:szCs w:val="16"/>
        </w:rPr>
        <w:t>22</w:t>
      </w:r>
      <w:r w:rsidRPr="003663B8">
        <w:rPr>
          <w:rFonts w:ascii="標楷體" w:eastAsia="標楷體" w:hAnsi="標楷體" w:hint="eastAsia"/>
          <w:sz w:val="16"/>
          <w:szCs w:val="16"/>
        </w:rPr>
        <w:t>日府行法字第108</w:t>
      </w:r>
      <w:r w:rsidR="003663B8" w:rsidRPr="003663B8">
        <w:rPr>
          <w:rFonts w:ascii="標楷體" w:eastAsia="標楷體" w:hAnsi="標楷體" w:hint="eastAsia"/>
          <w:sz w:val="16"/>
          <w:szCs w:val="16"/>
        </w:rPr>
        <w:t>0236829號令修正名稱及</w:t>
      </w:r>
      <w:r w:rsidR="003663B8">
        <w:rPr>
          <w:rFonts w:ascii="標楷體" w:eastAsia="標楷體" w:hAnsi="標楷體" w:hint="eastAsia"/>
          <w:sz w:val="16"/>
          <w:szCs w:val="16"/>
        </w:rPr>
        <w:t>條文</w:t>
      </w:r>
    </w:p>
    <w:p w:rsid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一 條    </w:t>
      </w:r>
      <w:r w:rsidR="007D31F8" w:rsidRPr="00E260BE">
        <w:rPr>
          <w:rFonts w:ascii="標楷體" w:eastAsia="標楷體" w:hAnsi="標楷體" w:hint="eastAsia"/>
          <w:sz w:val="28"/>
          <w:szCs w:val="28"/>
        </w:rPr>
        <w:t>南投縣政府（以下簡稱本府）為管理營運仁愛鄉清境高空觀景步道（以</w:t>
      </w:r>
    </w:p>
    <w:p w:rsidR="007D31F8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D31F8" w:rsidRPr="00E260BE">
        <w:rPr>
          <w:rFonts w:ascii="標楷體" w:eastAsia="標楷體" w:hAnsi="標楷體" w:hint="eastAsia"/>
          <w:sz w:val="28"/>
          <w:szCs w:val="28"/>
        </w:rPr>
        <w:t>下簡稱步道），促進本縣觀光發展與繁榮，確保旅遊安全，特訂定本辦法。</w:t>
      </w:r>
    </w:p>
    <w:p w:rsidR="007D31F8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二 條    </w:t>
      </w:r>
      <w:r w:rsidR="007D31F8" w:rsidRPr="00E260BE">
        <w:rPr>
          <w:rFonts w:ascii="標楷體" w:eastAsia="標楷體" w:hAnsi="標楷體" w:hint="eastAsia"/>
          <w:sz w:val="28"/>
          <w:szCs w:val="28"/>
        </w:rPr>
        <w:t>步道開放時間如下：</w:t>
      </w:r>
    </w:p>
    <w:p w:rsidR="007D31F8" w:rsidRDefault="007D31F8" w:rsidP="00E260B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上午八時至下午五時止，開放遊客使用步道相關設施。</w:t>
      </w:r>
    </w:p>
    <w:p w:rsidR="007D31F8" w:rsidRDefault="007D31F8" w:rsidP="00E260B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在關閉管制門前須確認遊客無逗留後，始得將步道出入口處管制門關閉。</w:t>
      </w:r>
    </w:p>
    <w:p w:rsidR="007D31F8" w:rsidRDefault="007D31F8" w:rsidP="00E260BE">
      <w:pPr>
        <w:pStyle w:val="a3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未經同意，不得開放夜間使用，經專案簽准者不在此限。</w:t>
      </w:r>
    </w:p>
    <w:p w:rsidR="007D31F8" w:rsidRDefault="00E260BE" w:rsidP="00E260BE">
      <w:pPr>
        <w:spacing w:line="500" w:lineRule="exact"/>
        <w:ind w:left="9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D31F8">
        <w:rPr>
          <w:rFonts w:ascii="標楷體" w:eastAsia="標楷體" w:hAnsi="標楷體" w:hint="eastAsia"/>
          <w:sz w:val="28"/>
          <w:szCs w:val="28"/>
        </w:rPr>
        <w:t>步道管理項目如下：</w:t>
      </w:r>
    </w:p>
    <w:p w:rsidR="007D31F8" w:rsidRPr="007D31F8" w:rsidRDefault="007D31F8" w:rsidP="00E260BE">
      <w:pPr>
        <w:pStyle w:val="a3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7D31F8">
        <w:rPr>
          <w:rFonts w:ascii="標楷體" w:eastAsia="標楷體" w:hAnsi="標楷體" w:hint="eastAsia"/>
          <w:sz w:val="28"/>
          <w:szCs w:val="28"/>
        </w:rPr>
        <w:t>在環境條件許可下，充分利用步道各項設施設備功能，提供有助於地方觀光產業發展之作為。</w:t>
      </w:r>
    </w:p>
    <w:p w:rsidR="007D31F8" w:rsidRDefault="007D31F8" w:rsidP="00E260BE">
      <w:pPr>
        <w:pStyle w:val="a3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提供觀光服務及遊客休憩、通行使用。</w:t>
      </w:r>
    </w:p>
    <w:p w:rsidR="007D31F8" w:rsidRDefault="007D31F8" w:rsidP="00E260BE">
      <w:pPr>
        <w:pStyle w:val="a3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負責環境清潔、垃圾清運、設施維護、收費及安全管理等事宜。</w:t>
      </w:r>
    </w:p>
    <w:p w:rsidR="007D31F8" w:rsidRPr="007D31F8" w:rsidRDefault="007D31F8" w:rsidP="00E260BE">
      <w:pPr>
        <w:pStyle w:val="a3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優先提供經本府同意辦理有關之觀光推廣與教育活動，如涉及使用土地部分應經國軍退除役官兵輔導委員會清境農場同意，必要時得管制人員進入。</w:t>
      </w:r>
    </w:p>
    <w:p w:rsidR="007D31F8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三 條    </w:t>
      </w:r>
      <w:r w:rsidR="007D31F8" w:rsidRPr="00E260BE">
        <w:rPr>
          <w:rFonts w:ascii="標楷體" w:eastAsia="標楷體" w:hAnsi="標楷體" w:hint="eastAsia"/>
          <w:sz w:val="28"/>
          <w:szCs w:val="28"/>
        </w:rPr>
        <w:t>進入步道者，須先繳納清潔維護費，收費標準如下：</w:t>
      </w:r>
    </w:p>
    <w:p w:rsidR="007D31F8" w:rsidRDefault="007D31F8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全票：新臺幣五十元。</w:t>
      </w:r>
    </w:p>
    <w:p w:rsidR="007D31F8" w:rsidRDefault="007D31F8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優待票：新臺幣三十元。</w:t>
      </w:r>
    </w:p>
    <w:p w:rsidR="007D31F8" w:rsidRDefault="007D31F8" w:rsidP="00E260BE">
      <w:pPr>
        <w:pStyle w:val="a3"/>
        <w:spacing w:line="500" w:lineRule="exact"/>
        <w:ind w:leftChars="0" w:left="169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下列人員適用之：</w:t>
      </w:r>
    </w:p>
    <w:p w:rsidR="007D31F8" w:rsidRDefault="007D31F8" w:rsidP="00E260BE">
      <w:pPr>
        <w:pStyle w:val="a3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滿六歲至未滿十二歲兒童。</w:t>
      </w:r>
    </w:p>
    <w:p w:rsidR="007D31F8" w:rsidRDefault="007D31F8" w:rsidP="00E260BE">
      <w:pPr>
        <w:pStyle w:val="a3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應購買全票者三十人以上之團體。</w:t>
      </w:r>
    </w:p>
    <w:p w:rsidR="007D31F8" w:rsidRDefault="007D31F8" w:rsidP="00E260BE">
      <w:pPr>
        <w:pStyle w:val="a3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設籍本縣之縣民（憑國民身分證）。</w:t>
      </w:r>
    </w:p>
    <w:p w:rsidR="007D31F8" w:rsidRDefault="007D31F8" w:rsidP="00E260BE">
      <w:pPr>
        <w:pStyle w:val="a3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現役軍警人員及因公撫卹之遺族（憑證明文件）。</w:t>
      </w:r>
    </w:p>
    <w:p w:rsidR="007D31F8" w:rsidRDefault="007D31F8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特惠票：新臺幣十元。</w:t>
      </w:r>
    </w:p>
    <w:p w:rsidR="007D31F8" w:rsidRDefault="007D31F8" w:rsidP="00E260BE">
      <w:pPr>
        <w:pStyle w:val="a3"/>
        <w:spacing w:line="500" w:lineRule="exact"/>
        <w:ind w:leftChars="0" w:left="169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下列人員適用之：</w:t>
      </w:r>
    </w:p>
    <w:p w:rsidR="007D31F8" w:rsidRDefault="007D31F8" w:rsidP="00E260BE">
      <w:pPr>
        <w:pStyle w:val="a3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國軍退除役官兵輔導條例第二條第一項及第二項所稱退除役官兵、其隨行之配偶及直系血親（憑證明文件）。</w:t>
      </w:r>
    </w:p>
    <w:p w:rsidR="007D31F8" w:rsidRDefault="00807642" w:rsidP="00E260BE">
      <w:pPr>
        <w:pStyle w:val="a3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設籍仁愛鄉之鄉民（憑國民身分證）。</w:t>
      </w:r>
    </w:p>
    <w:p w:rsidR="00807642" w:rsidRDefault="00807642" w:rsidP="00E260BE">
      <w:pPr>
        <w:pStyle w:val="a3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持地方主管機關核發之志願服務榮譽卡之志工。</w:t>
      </w:r>
    </w:p>
    <w:p w:rsidR="00807642" w:rsidRDefault="00807642" w:rsidP="00E260BE">
      <w:pPr>
        <w:pStyle w:val="a3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年滿六十五歲以上者（憑國民身分證）。</w:t>
      </w:r>
    </w:p>
    <w:p w:rsidR="007D31F8" w:rsidRDefault="00807642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免費：</w:t>
      </w:r>
    </w:p>
    <w:p w:rsidR="00807642" w:rsidRDefault="00807642" w:rsidP="00E260BE">
      <w:pPr>
        <w:pStyle w:val="a3"/>
        <w:spacing w:line="500" w:lineRule="exact"/>
        <w:ind w:leftChars="0" w:left="169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下列人員適用之：</w:t>
      </w:r>
    </w:p>
    <w:p w:rsidR="00807642" w:rsidRDefault="00807642" w:rsidP="00E260BE">
      <w:pPr>
        <w:pStyle w:val="a3"/>
        <w:numPr>
          <w:ilvl w:val="0"/>
          <w:numId w:val="7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未滿六歲之兒童。</w:t>
      </w:r>
    </w:p>
    <w:p w:rsidR="00807642" w:rsidRDefault="00807642" w:rsidP="00E260BE">
      <w:pPr>
        <w:pStyle w:val="a3"/>
        <w:numPr>
          <w:ilvl w:val="0"/>
          <w:numId w:val="7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身心</w:t>
      </w:r>
      <w:r>
        <w:rPr>
          <w:rFonts w:ascii="標楷體" w:eastAsia="標楷體" w:hAnsi="標楷體" w:hint="eastAsia"/>
          <w:sz w:val="28"/>
          <w:szCs w:val="28"/>
        </w:rPr>
        <w:t>障礙人士及陪同者一名（憑身心障礙手冊或身心障礙證明）。</w:t>
      </w:r>
    </w:p>
    <w:p w:rsidR="00807642" w:rsidRDefault="00807642" w:rsidP="00E260BE">
      <w:pPr>
        <w:pStyle w:val="a3"/>
        <w:numPr>
          <w:ilvl w:val="0"/>
          <w:numId w:val="7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進入步道接洽公務並持有證明文件者。</w:t>
      </w:r>
    </w:p>
    <w:p w:rsidR="00807642" w:rsidRDefault="00807642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其他經本府專案核准者，依其核准基準繳納（憑核准證明文件）。</w:t>
      </w:r>
    </w:p>
    <w:p w:rsidR="00807642" w:rsidRDefault="00807642" w:rsidP="00E260BE">
      <w:pPr>
        <w:pStyle w:val="a3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凡一次購買三千張以上全票，以優待票價計費。</w:t>
      </w:r>
    </w:p>
    <w:p w:rsid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四 條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步道得以委託廠商經營管理，受託廠商應負責委託經營標的物之經營管</w:t>
      </w:r>
    </w:p>
    <w:p w:rsidR="007D31F8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理及步道管理責任，並提供相關服務及清潔維護等事宜。</w:t>
      </w:r>
    </w:p>
    <w:p w:rsidR="00807642" w:rsidRDefault="00E260BE" w:rsidP="00E260BE">
      <w:pPr>
        <w:pStyle w:val="a3"/>
        <w:spacing w:line="500" w:lineRule="exact"/>
        <w:ind w:leftChars="0" w:left="9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07642">
        <w:rPr>
          <w:rFonts w:ascii="標楷體" w:eastAsia="標楷體" w:hAnsi="標楷體" w:hint="eastAsia"/>
          <w:sz w:val="28"/>
          <w:szCs w:val="28"/>
        </w:rPr>
        <w:t>步道委託經營管理範圍得全部或部分為之。</w:t>
      </w:r>
    </w:p>
    <w:p w:rsidR="00807642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五 條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步道經營管理，依政府採購法等規定辦理。</w:t>
      </w:r>
    </w:p>
    <w:p w:rsidR="00807642" w:rsidRDefault="00E260BE" w:rsidP="00E260BE">
      <w:pPr>
        <w:pStyle w:val="a3"/>
        <w:spacing w:line="500" w:lineRule="exact"/>
        <w:ind w:leftChars="0" w:left="9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07642">
        <w:rPr>
          <w:rFonts w:ascii="標楷體" w:eastAsia="標楷體" w:hAnsi="標楷體" w:hint="eastAsia"/>
          <w:sz w:val="28"/>
          <w:szCs w:val="28"/>
        </w:rPr>
        <w:t>委託經營管理期限屆滿，得依前項規定重新辦理委託經營管理。</w:t>
      </w:r>
    </w:p>
    <w:p w:rsid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六 條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受託經營管理單位或團體（以下簡稱管理單位），如有增建、改建或變</w:t>
      </w:r>
    </w:p>
    <w:p w:rsid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更原有之設施等須經本府同意，如涉及使用土地部分應經國軍退除役官兵輔</w:t>
      </w:r>
    </w:p>
    <w:p w:rsidR="00807642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導委員會清境農場同意。</w:t>
      </w:r>
    </w:p>
    <w:p w:rsidR="00E260BE" w:rsidRDefault="00E260BE" w:rsidP="00E260BE">
      <w:pPr>
        <w:pStyle w:val="a3"/>
        <w:spacing w:line="500" w:lineRule="exact"/>
        <w:ind w:leftChars="0" w:left="9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07642">
        <w:rPr>
          <w:rFonts w:ascii="標楷體" w:eastAsia="標楷體" w:hAnsi="標楷體" w:hint="eastAsia"/>
          <w:sz w:val="28"/>
          <w:szCs w:val="28"/>
        </w:rPr>
        <w:t>契約終止或解除時，應負回復原狀之責。但經本府同意接收，且管理</w:t>
      </w:r>
    </w:p>
    <w:p w:rsidR="00807642" w:rsidRDefault="00E260BE" w:rsidP="00E260BE">
      <w:pPr>
        <w:pStyle w:val="a3"/>
        <w:spacing w:line="500" w:lineRule="exact"/>
        <w:ind w:leftChars="0" w:left="9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07642">
        <w:rPr>
          <w:rFonts w:ascii="標楷體" w:eastAsia="標楷體" w:hAnsi="標楷體" w:hint="eastAsia"/>
          <w:sz w:val="28"/>
          <w:szCs w:val="28"/>
        </w:rPr>
        <w:t>單位同意不要求任何補償者求外。</w:t>
      </w:r>
    </w:p>
    <w:p w:rsid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七 條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管理單位違反本辦法或契約條款時，經本府通知限期改善，屆時未改善</w:t>
      </w:r>
    </w:p>
    <w:p w:rsidR="00807642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者，本府得依契約約定終止契約。</w:t>
      </w:r>
    </w:p>
    <w:p w:rsidR="00807642" w:rsidRPr="00E260BE" w:rsidRDefault="00E260BE" w:rsidP="00E260BE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 八 條    </w:t>
      </w:r>
      <w:r w:rsidR="00807642" w:rsidRPr="00E260BE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807642" w:rsidRPr="00E260BE" w:rsidSect="007D31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EA4" w:rsidRDefault="00270EA4" w:rsidP="00365895">
      <w:r>
        <w:separator/>
      </w:r>
    </w:p>
  </w:endnote>
  <w:endnote w:type="continuationSeparator" w:id="0">
    <w:p w:rsidR="00270EA4" w:rsidRDefault="00270EA4" w:rsidP="0036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EA4" w:rsidRDefault="00270EA4" w:rsidP="00365895">
      <w:r>
        <w:separator/>
      </w:r>
    </w:p>
  </w:footnote>
  <w:footnote w:type="continuationSeparator" w:id="0">
    <w:p w:rsidR="00270EA4" w:rsidRDefault="00270EA4" w:rsidP="00365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A7EF9"/>
    <w:multiLevelType w:val="hybridMultilevel"/>
    <w:tmpl w:val="6D665DDE"/>
    <w:lvl w:ilvl="0" w:tplc="33DABE84">
      <w:start w:val="1"/>
      <w:numFmt w:val="taiwaneseCountingThousand"/>
      <w:lvlText w:val="（%1）"/>
      <w:lvlJc w:val="left"/>
      <w:pPr>
        <w:ind w:left="255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1" w15:restartNumberingAfterBreak="0">
    <w:nsid w:val="2A541B00"/>
    <w:multiLevelType w:val="hybridMultilevel"/>
    <w:tmpl w:val="7E0858A4"/>
    <w:lvl w:ilvl="0" w:tplc="8BF6E7FE">
      <w:start w:val="1"/>
      <w:numFmt w:val="taiwaneseCountingThousand"/>
      <w:lvlText w:val="（%1）"/>
      <w:lvlJc w:val="left"/>
      <w:pPr>
        <w:ind w:left="255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2" w15:restartNumberingAfterBreak="0">
    <w:nsid w:val="2E907C37"/>
    <w:multiLevelType w:val="hybridMultilevel"/>
    <w:tmpl w:val="75D6FCA8"/>
    <w:lvl w:ilvl="0" w:tplc="B912643A">
      <w:start w:val="1"/>
      <w:numFmt w:val="taiwaneseCountingThousand"/>
      <w:lvlText w:val="（%1）"/>
      <w:lvlJc w:val="left"/>
      <w:pPr>
        <w:ind w:left="255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</w:lvl>
    <w:lvl w:ilvl="3" w:tplc="0409000F" w:tentative="1">
      <w:start w:val="1"/>
      <w:numFmt w:val="decimal"/>
      <w:lvlText w:val="%4."/>
      <w:lvlJc w:val="left"/>
      <w:pPr>
        <w:ind w:left="3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</w:lvl>
    <w:lvl w:ilvl="6" w:tplc="0409000F" w:tentative="1">
      <w:start w:val="1"/>
      <w:numFmt w:val="decimal"/>
      <w:lvlText w:val="%7."/>
      <w:lvlJc w:val="left"/>
      <w:pPr>
        <w:ind w:left="5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</w:lvl>
  </w:abstractNum>
  <w:abstractNum w:abstractNumId="3" w15:restartNumberingAfterBreak="0">
    <w:nsid w:val="36383735"/>
    <w:multiLevelType w:val="hybridMultilevel"/>
    <w:tmpl w:val="126286AC"/>
    <w:lvl w:ilvl="0" w:tplc="FA9A94FC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4" w15:restartNumberingAfterBreak="0">
    <w:nsid w:val="3FEE5BB9"/>
    <w:multiLevelType w:val="hybridMultilevel"/>
    <w:tmpl w:val="872C2414"/>
    <w:lvl w:ilvl="0" w:tplc="6138164A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5" w15:restartNumberingAfterBreak="0">
    <w:nsid w:val="5EA4038D"/>
    <w:multiLevelType w:val="hybridMultilevel"/>
    <w:tmpl w:val="5002ADEC"/>
    <w:lvl w:ilvl="0" w:tplc="DB3C244E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7F14BDF"/>
    <w:multiLevelType w:val="hybridMultilevel"/>
    <w:tmpl w:val="44968EB0"/>
    <w:lvl w:ilvl="0" w:tplc="C59C7580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F8"/>
    <w:rsid w:val="00270EA4"/>
    <w:rsid w:val="002F7031"/>
    <w:rsid w:val="00365895"/>
    <w:rsid w:val="003663B8"/>
    <w:rsid w:val="007D31F8"/>
    <w:rsid w:val="00807642"/>
    <w:rsid w:val="00E04442"/>
    <w:rsid w:val="00E260BE"/>
    <w:rsid w:val="00EC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F7A9BA-25B3-4121-9BEB-864046CA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1F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5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58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5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58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廖怡雯</dc:creator>
  <cp:keywords/>
  <dc:description/>
  <cp:lastModifiedBy>劉美華</cp:lastModifiedBy>
  <cp:revision>6</cp:revision>
  <dcterms:created xsi:type="dcterms:W3CDTF">2019-10-17T07:31:00Z</dcterms:created>
  <dcterms:modified xsi:type="dcterms:W3CDTF">2019-10-22T02:32:00Z</dcterms:modified>
</cp:coreProperties>
</file>