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0009" w:rsidRPr="003E584D" w:rsidRDefault="00CD0009" w:rsidP="001E12DC">
      <w:pPr>
        <w:jc w:val="center"/>
        <w:rPr>
          <w:rFonts w:ascii="標楷體" w:eastAsia="標楷體" w:hAnsi="標楷體"/>
          <w:color w:val="000000"/>
          <w:sz w:val="28"/>
          <w:szCs w:val="28"/>
        </w:rPr>
      </w:pPr>
      <w:r w:rsidRPr="003E584D">
        <w:rPr>
          <w:rFonts w:ascii="標楷體" w:eastAsia="標楷體" w:hAnsi="標楷體" w:hint="eastAsia"/>
          <w:color w:val="000000"/>
          <w:sz w:val="28"/>
          <w:szCs w:val="28"/>
        </w:rPr>
        <w:t>南投縣政府辦理大專院校學生社會工作實習要點</w:t>
      </w:r>
    </w:p>
    <w:p w:rsidR="00CD0009" w:rsidRPr="003E584D" w:rsidRDefault="00CD0009">
      <w:pPr>
        <w:jc w:val="center"/>
        <w:rPr>
          <w:rFonts w:ascii="標楷體" w:eastAsia="標楷體" w:hAnsi="標楷體"/>
          <w:color w:val="000000"/>
          <w:sz w:val="28"/>
          <w:szCs w:val="28"/>
        </w:rPr>
      </w:pPr>
    </w:p>
    <w:p w:rsidR="00CD0009" w:rsidRPr="0013197A" w:rsidRDefault="00CD0009" w:rsidP="009958D0">
      <w:pPr>
        <w:jc w:val="right"/>
        <w:rPr>
          <w:rFonts w:ascii="標楷體" w:eastAsia="標楷體" w:hAnsi="標楷體"/>
          <w:color w:val="000000"/>
          <w:sz w:val="20"/>
          <w:szCs w:val="20"/>
        </w:rPr>
      </w:pPr>
      <w:r w:rsidRPr="0013197A">
        <w:rPr>
          <w:rFonts w:ascii="標楷體" w:eastAsia="標楷體" w:hAnsi="標楷體" w:hint="eastAsia"/>
          <w:color w:val="000000"/>
          <w:sz w:val="20"/>
          <w:szCs w:val="20"/>
        </w:rPr>
        <w:t xml:space="preserve">中華民國96年6月20 </w:t>
      </w:r>
      <w:proofErr w:type="gramStart"/>
      <w:r w:rsidRPr="0013197A">
        <w:rPr>
          <w:rFonts w:ascii="標楷體" w:eastAsia="標楷體" w:hAnsi="標楷體" w:hint="eastAsia"/>
          <w:color w:val="000000"/>
          <w:sz w:val="20"/>
          <w:szCs w:val="20"/>
        </w:rPr>
        <w:t>日府社工</w:t>
      </w:r>
      <w:proofErr w:type="gramEnd"/>
      <w:r w:rsidRPr="0013197A">
        <w:rPr>
          <w:rFonts w:ascii="標楷體" w:eastAsia="標楷體" w:hAnsi="標楷體" w:hint="eastAsia"/>
          <w:color w:val="000000"/>
          <w:sz w:val="20"/>
          <w:szCs w:val="20"/>
        </w:rPr>
        <w:t>字第09601172200號函頒</w:t>
      </w:r>
    </w:p>
    <w:p w:rsidR="009958D0" w:rsidRPr="0013197A" w:rsidRDefault="009958D0" w:rsidP="00590E15">
      <w:pPr>
        <w:jc w:val="right"/>
        <w:rPr>
          <w:rFonts w:ascii="標楷體" w:eastAsia="標楷體" w:hAnsi="標楷體"/>
          <w:color w:val="000000"/>
          <w:sz w:val="20"/>
          <w:szCs w:val="20"/>
        </w:rPr>
      </w:pPr>
      <w:r w:rsidRPr="0013197A">
        <w:rPr>
          <w:rFonts w:ascii="標楷體" w:eastAsia="標楷體" w:hAnsi="標楷體" w:hint="eastAsia"/>
          <w:color w:val="000000"/>
          <w:sz w:val="20"/>
          <w:szCs w:val="20"/>
        </w:rPr>
        <w:t>中國民國99年1月</w:t>
      </w:r>
      <w:r w:rsidR="00590E15" w:rsidRPr="0013197A">
        <w:rPr>
          <w:rFonts w:ascii="標楷體" w:eastAsia="標楷體" w:hAnsi="標楷體" w:hint="eastAsia"/>
          <w:color w:val="000000"/>
          <w:sz w:val="20"/>
          <w:szCs w:val="20"/>
        </w:rPr>
        <w:t>20</w:t>
      </w:r>
      <w:r w:rsidRPr="0013197A">
        <w:rPr>
          <w:rFonts w:ascii="標楷體" w:eastAsia="標楷體" w:hAnsi="標楷體" w:hint="eastAsia"/>
          <w:color w:val="000000"/>
          <w:sz w:val="20"/>
          <w:szCs w:val="20"/>
        </w:rPr>
        <w:t>日府社工</w:t>
      </w:r>
      <w:proofErr w:type="gramStart"/>
      <w:r w:rsidRPr="0013197A">
        <w:rPr>
          <w:rFonts w:ascii="標楷體" w:eastAsia="標楷體" w:hAnsi="標楷體" w:hint="eastAsia"/>
          <w:color w:val="000000"/>
          <w:sz w:val="20"/>
          <w:szCs w:val="20"/>
        </w:rPr>
        <w:t>婦幼字第</w:t>
      </w:r>
      <w:r w:rsidR="00590E15" w:rsidRPr="0013197A">
        <w:rPr>
          <w:rFonts w:ascii="標楷體" w:eastAsia="標楷體" w:hAnsi="標楷體" w:hint="eastAsia"/>
          <w:color w:val="000000"/>
          <w:sz w:val="20"/>
          <w:szCs w:val="20"/>
        </w:rPr>
        <w:t>09900196790</w:t>
      </w:r>
      <w:r w:rsidRPr="0013197A">
        <w:rPr>
          <w:rFonts w:ascii="標楷體" w:eastAsia="標楷體" w:hAnsi="標楷體" w:hint="eastAsia"/>
          <w:color w:val="000000"/>
          <w:sz w:val="20"/>
          <w:szCs w:val="20"/>
        </w:rPr>
        <w:t>號</w:t>
      </w:r>
      <w:proofErr w:type="gramEnd"/>
      <w:r w:rsidRPr="0013197A">
        <w:rPr>
          <w:rFonts w:ascii="標楷體" w:eastAsia="標楷體" w:hAnsi="標楷體" w:hint="eastAsia"/>
          <w:color w:val="000000"/>
          <w:sz w:val="20"/>
          <w:szCs w:val="20"/>
        </w:rPr>
        <w:t>函修正</w:t>
      </w:r>
    </w:p>
    <w:p w:rsidR="00CD0009" w:rsidRPr="0013197A" w:rsidRDefault="007230BC" w:rsidP="007230BC">
      <w:pPr>
        <w:jc w:val="right"/>
        <w:rPr>
          <w:rFonts w:ascii="標楷體" w:eastAsia="標楷體" w:hAnsi="標楷體"/>
          <w:color w:val="000000"/>
          <w:sz w:val="20"/>
          <w:szCs w:val="20"/>
        </w:rPr>
      </w:pPr>
      <w:r w:rsidRPr="0013197A">
        <w:rPr>
          <w:rFonts w:ascii="標楷體" w:eastAsia="標楷體" w:hAnsi="標楷體" w:hint="eastAsia"/>
          <w:color w:val="000000"/>
          <w:sz w:val="20"/>
          <w:szCs w:val="20"/>
        </w:rPr>
        <w:t>中國民國100年8月8日府社工</w:t>
      </w:r>
      <w:proofErr w:type="gramStart"/>
      <w:r w:rsidRPr="0013197A">
        <w:rPr>
          <w:rFonts w:ascii="標楷體" w:eastAsia="標楷體" w:hAnsi="標楷體" w:hint="eastAsia"/>
          <w:color w:val="000000"/>
          <w:sz w:val="20"/>
          <w:szCs w:val="20"/>
        </w:rPr>
        <w:t>婦幼字第10001621570號</w:t>
      </w:r>
      <w:proofErr w:type="gramEnd"/>
      <w:r w:rsidRPr="0013197A">
        <w:rPr>
          <w:rFonts w:ascii="標楷體" w:eastAsia="標楷體" w:hAnsi="標楷體" w:hint="eastAsia"/>
          <w:color w:val="000000"/>
          <w:sz w:val="20"/>
          <w:szCs w:val="20"/>
        </w:rPr>
        <w:t>函修正</w:t>
      </w:r>
    </w:p>
    <w:p w:rsidR="00EA64EB" w:rsidRPr="0013197A" w:rsidRDefault="00EA64EB" w:rsidP="007230BC">
      <w:pPr>
        <w:jc w:val="right"/>
        <w:rPr>
          <w:rFonts w:ascii="標楷體" w:eastAsia="標楷體" w:hAnsi="標楷體"/>
          <w:color w:val="000000"/>
          <w:sz w:val="20"/>
          <w:szCs w:val="20"/>
        </w:rPr>
      </w:pPr>
      <w:r w:rsidRPr="0013197A">
        <w:rPr>
          <w:rFonts w:ascii="標楷體" w:eastAsia="標楷體" w:hAnsi="標楷體" w:hint="eastAsia"/>
          <w:color w:val="000000"/>
          <w:sz w:val="20"/>
          <w:szCs w:val="20"/>
        </w:rPr>
        <w:t>中國民國108年10月</w:t>
      </w:r>
      <w:r w:rsidR="00394C4F">
        <w:rPr>
          <w:rFonts w:ascii="標楷體" w:eastAsia="標楷體" w:hAnsi="標楷體" w:hint="eastAsia"/>
          <w:color w:val="000000"/>
          <w:sz w:val="20"/>
          <w:szCs w:val="20"/>
        </w:rPr>
        <w:t>24</w:t>
      </w:r>
      <w:r w:rsidRPr="0013197A">
        <w:rPr>
          <w:rFonts w:ascii="標楷體" w:eastAsia="標楷體" w:hAnsi="標楷體" w:hint="eastAsia"/>
          <w:color w:val="000000"/>
          <w:sz w:val="20"/>
          <w:szCs w:val="20"/>
        </w:rPr>
        <w:t>日府社工字第</w:t>
      </w:r>
      <w:r w:rsidR="00ED738B">
        <w:rPr>
          <w:rFonts w:ascii="標楷體" w:eastAsia="標楷體" w:hAnsi="標楷體" w:hint="eastAsia"/>
          <w:color w:val="000000"/>
          <w:sz w:val="20"/>
          <w:szCs w:val="20"/>
        </w:rPr>
        <w:t>1080238801</w:t>
      </w:r>
      <w:r w:rsidRPr="0013197A">
        <w:rPr>
          <w:rFonts w:ascii="標楷體" w:eastAsia="標楷體" w:hAnsi="標楷體" w:hint="eastAsia"/>
          <w:color w:val="000000"/>
          <w:sz w:val="20"/>
          <w:szCs w:val="20"/>
        </w:rPr>
        <w:t>號函修正</w:t>
      </w:r>
    </w:p>
    <w:p w:rsidR="00CD0009" w:rsidRPr="003E584D" w:rsidRDefault="00CD0009" w:rsidP="008C7A95">
      <w:pPr>
        <w:pStyle w:val="a3"/>
        <w:spacing w:beforeLines="100" w:line="480" w:lineRule="exact"/>
        <w:ind w:left="560" w:hanging="560"/>
        <w:rPr>
          <w:rFonts w:ascii="標楷體" w:hAnsi="標楷體"/>
          <w:color w:val="000000"/>
          <w:sz w:val="28"/>
          <w:szCs w:val="28"/>
        </w:rPr>
      </w:pPr>
      <w:r w:rsidRPr="003E584D">
        <w:rPr>
          <w:rFonts w:ascii="標楷體" w:hAnsi="標楷體" w:hint="eastAsia"/>
          <w:color w:val="000000"/>
          <w:sz w:val="28"/>
          <w:szCs w:val="28"/>
        </w:rPr>
        <w:t>一、南投縣政府（以下簡稱本府）為培植日後社會工作專業人才，並配合各大專院校社會工作相關系所學生實習計畫，提供學生實習機會，以促進社會工作專業教育發展，特訂定本要點。</w:t>
      </w:r>
    </w:p>
    <w:p w:rsidR="00CD0009" w:rsidRPr="003E584D" w:rsidRDefault="00CD0009" w:rsidP="008C7A95">
      <w:pPr>
        <w:pStyle w:val="a3"/>
        <w:spacing w:beforeLines="100" w:line="480" w:lineRule="exact"/>
        <w:ind w:left="560" w:hanging="560"/>
        <w:rPr>
          <w:rFonts w:ascii="標楷體" w:hAnsi="標楷體"/>
          <w:color w:val="000000"/>
          <w:sz w:val="28"/>
          <w:szCs w:val="28"/>
        </w:rPr>
      </w:pPr>
      <w:r w:rsidRPr="003E584D">
        <w:rPr>
          <w:rFonts w:ascii="標楷體" w:hAnsi="標楷體" w:hint="eastAsia"/>
          <w:color w:val="000000"/>
          <w:sz w:val="28"/>
          <w:szCs w:val="28"/>
        </w:rPr>
        <w:t>二、</w:t>
      </w:r>
      <w:r w:rsidR="003E584D" w:rsidRPr="003E584D">
        <w:rPr>
          <w:rFonts w:ascii="標楷體" w:hAnsi="標楷體" w:hint="eastAsia"/>
          <w:color w:val="000000"/>
          <w:sz w:val="28"/>
          <w:szCs w:val="28"/>
        </w:rPr>
        <w:t>本要點之實習學生資格係指大專院校社會工作</w:t>
      </w:r>
      <w:r w:rsidR="003E584D" w:rsidRPr="003E584D">
        <w:rPr>
          <w:rFonts w:ascii="標楷體" w:hAnsi="標楷體"/>
          <w:color w:val="000000"/>
          <w:sz w:val="28"/>
          <w:szCs w:val="28"/>
        </w:rPr>
        <w:t>相關科、系、組、所、學位學程</w:t>
      </w:r>
      <w:r w:rsidR="003E584D" w:rsidRPr="003E584D">
        <w:rPr>
          <w:rFonts w:ascii="標楷體" w:hAnsi="標楷體" w:hint="eastAsia"/>
          <w:color w:val="000000"/>
          <w:sz w:val="28"/>
          <w:szCs w:val="28"/>
        </w:rPr>
        <w:t>等相關系所學生。</w:t>
      </w:r>
    </w:p>
    <w:p w:rsidR="003E584D" w:rsidRPr="003E584D" w:rsidRDefault="003E584D" w:rsidP="008C7A95">
      <w:pPr>
        <w:pStyle w:val="a3"/>
        <w:spacing w:beforeLines="100" w:line="480" w:lineRule="exact"/>
        <w:ind w:left="560" w:hanging="560"/>
        <w:rPr>
          <w:rFonts w:ascii="標楷體" w:hAnsi="標楷體"/>
          <w:color w:val="000000"/>
          <w:sz w:val="28"/>
          <w:szCs w:val="28"/>
        </w:rPr>
      </w:pPr>
      <w:r w:rsidRPr="003E584D">
        <w:rPr>
          <w:rFonts w:ascii="標楷體" w:hAnsi="標楷體" w:hint="eastAsia"/>
          <w:color w:val="000000"/>
          <w:sz w:val="28"/>
          <w:szCs w:val="28"/>
        </w:rPr>
        <w:t>三、本要點之主辦單位為本府社會及勞動處。</w:t>
      </w:r>
    </w:p>
    <w:p w:rsidR="00CD0009" w:rsidRPr="003E584D" w:rsidRDefault="003E584D" w:rsidP="008C7A95">
      <w:pPr>
        <w:pStyle w:val="a3"/>
        <w:spacing w:beforeLines="100" w:line="480" w:lineRule="exact"/>
        <w:ind w:left="0" w:firstLine="0"/>
        <w:rPr>
          <w:rFonts w:ascii="標楷體" w:hAnsi="標楷體"/>
          <w:color w:val="000000"/>
          <w:sz w:val="28"/>
          <w:szCs w:val="28"/>
        </w:rPr>
      </w:pPr>
      <w:r w:rsidRPr="003E584D">
        <w:rPr>
          <w:rFonts w:ascii="標楷體" w:hAnsi="標楷體" w:hint="eastAsia"/>
          <w:color w:val="000000"/>
          <w:sz w:val="28"/>
          <w:szCs w:val="28"/>
        </w:rPr>
        <w:t>四</w:t>
      </w:r>
      <w:r w:rsidR="00CD0009" w:rsidRPr="003E584D">
        <w:rPr>
          <w:rFonts w:ascii="標楷體" w:hAnsi="標楷體" w:hint="eastAsia"/>
          <w:color w:val="000000"/>
          <w:sz w:val="28"/>
          <w:szCs w:val="28"/>
        </w:rPr>
        <w:t>、實習類別：</w:t>
      </w:r>
    </w:p>
    <w:p w:rsidR="00CD0009" w:rsidRPr="003E584D" w:rsidRDefault="00CD0009">
      <w:pPr>
        <w:pStyle w:val="a3"/>
        <w:spacing w:line="480" w:lineRule="exact"/>
        <w:ind w:left="3040" w:hanging="2560"/>
        <w:rPr>
          <w:rFonts w:ascii="標楷體" w:hAnsi="標楷體"/>
          <w:color w:val="000000"/>
          <w:sz w:val="28"/>
          <w:szCs w:val="28"/>
        </w:rPr>
      </w:pPr>
      <w:r w:rsidRPr="003E584D">
        <w:rPr>
          <w:rFonts w:ascii="標楷體" w:hAnsi="標楷體" w:hint="eastAsia"/>
          <w:color w:val="000000"/>
          <w:sz w:val="28"/>
          <w:szCs w:val="28"/>
        </w:rPr>
        <w:t>（一）暑期實習：於暑假期間提供實習機會，受理各校申請。</w:t>
      </w:r>
    </w:p>
    <w:p w:rsidR="00CD0009" w:rsidRPr="003E584D" w:rsidRDefault="00CD0009" w:rsidP="00F916D1">
      <w:pPr>
        <w:pStyle w:val="a3"/>
        <w:spacing w:line="480" w:lineRule="exact"/>
        <w:ind w:left="540" w:hanging="60"/>
        <w:rPr>
          <w:rFonts w:ascii="標楷體" w:hAnsi="標楷體"/>
          <w:color w:val="000000"/>
          <w:sz w:val="28"/>
          <w:szCs w:val="28"/>
        </w:rPr>
      </w:pPr>
      <w:r w:rsidRPr="003E584D">
        <w:rPr>
          <w:rFonts w:ascii="標楷體" w:hAnsi="標楷體" w:hint="eastAsia"/>
          <w:color w:val="000000"/>
          <w:sz w:val="28"/>
          <w:szCs w:val="28"/>
        </w:rPr>
        <w:t>（二）</w:t>
      </w:r>
      <w:r w:rsidR="001473E3" w:rsidRPr="003E584D">
        <w:rPr>
          <w:rFonts w:ascii="標楷體" w:hAnsi="標楷體" w:hint="eastAsia"/>
          <w:color w:val="000000"/>
          <w:sz w:val="28"/>
          <w:szCs w:val="28"/>
        </w:rPr>
        <w:t>期中實習：</w:t>
      </w:r>
      <w:r w:rsidR="00F916D1" w:rsidRPr="003E584D">
        <w:rPr>
          <w:rFonts w:ascii="標楷體" w:hAnsi="標楷體" w:hint="eastAsia"/>
          <w:color w:val="000000"/>
          <w:sz w:val="28"/>
          <w:szCs w:val="28"/>
        </w:rPr>
        <w:t>由</w:t>
      </w:r>
      <w:proofErr w:type="gramStart"/>
      <w:r w:rsidR="00F916D1" w:rsidRPr="003E584D">
        <w:rPr>
          <w:rFonts w:ascii="標楷體" w:hAnsi="標楷體" w:hint="eastAsia"/>
          <w:color w:val="000000"/>
          <w:sz w:val="28"/>
          <w:szCs w:val="28"/>
        </w:rPr>
        <w:t>本府視業務</w:t>
      </w:r>
      <w:proofErr w:type="gramEnd"/>
      <w:r w:rsidR="00F916D1" w:rsidRPr="003E584D">
        <w:rPr>
          <w:rFonts w:ascii="標楷體" w:hAnsi="標楷體" w:hint="eastAsia"/>
          <w:color w:val="000000"/>
          <w:sz w:val="28"/>
          <w:szCs w:val="28"/>
        </w:rPr>
        <w:t>需要，提供期中實習機會。</w:t>
      </w:r>
    </w:p>
    <w:p w:rsidR="00F916D1" w:rsidRPr="003E584D" w:rsidRDefault="003E584D" w:rsidP="008C7A95">
      <w:pPr>
        <w:spacing w:beforeLines="100" w:line="480" w:lineRule="exact"/>
        <w:ind w:left="1960" w:hanging="1960"/>
        <w:jc w:val="both"/>
        <w:rPr>
          <w:rFonts w:ascii="標楷體" w:eastAsia="標楷體" w:hAnsi="標楷體"/>
          <w:color w:val="000000"/>
          <w:sz w:val="28"/>
          <w:szCs w:val="28"/>
        </w:rPr>
      </w:pPr>
      <w:r w:rsidRPr="003E584D">
        <w:rPr>
          <w:rFonts w:ascii="標楷體" w:eastAsia="標楷體" w:hAnsi="標楷體" w:hint="eastAsia"/>
          <w:color w:val="000000"/>
          <w:sz w:val="28"/>
          <w:szCs w:val="28"/>
        </w:rPr>
        <w:t>五</w:t>
      </w:r>
      <w:r w:rsidR="00CD0009" w:rsidRPr="003E584D">
        <w:rPr>
          <w:rFonts w:ascii="標楷體" w:eastAsia="標楷體" w:hAnsi="標楷體" w:hint="eastAsia"/>
          <w:color w:val="000000"/>
          <w:sz w:val="28"/>
          <w:szCs w:val="28"/>
        </w:rPr>
        <w:t>、實習時間：</w:t>
      </w:r>
    </w:p>
    <w:p w:rsidR="00F916D1" w:rsidRPr="003E584D" w:rsidRDefault="00F916D1" w:rsidP="00F916D1">
      <w:pPr>
        <w:pStyle w:val="a3"/>
        <w:spacing w:line="480" w:lineRule="exact"/>
        <w:ind w:left="2700" w:hanging="2220"/>
        <w:rPr>
          <w:rFonts w:ascii="標楷體" w:hAnsi="標楷體"/>
          <w:color w:val="000000"/>
          <w:sz w:val="28"/>
          <w:szCs w:val="28"/>
        </w:rPr>
      </w:pPr>
      <w:r w:rsidRPr="003E584D">
        <w:rPr>
          <w:rFonts w:ascii="標楷體" w:hAnsi="標楷體" w:hint="eastAsia"/>
          <w:color w:val="000000"/>
          <w:sz w:val="28"/>
          <w:szCs w:val="28"/>
        </w:rPr>
        <w:t>（一）</w:t>
      </w:r>
      <w:r w:rsidR="00CD0009" w:rsidRPr="003E584D">
        <w:rPr>
          <w:rFonts w:ascii="標楷體" w:hAnsi="標楷體" w:hint="eastAsia"/>
          <w:color w:val="000000"/>
          <w:sz w:val="28"/>
          <w:szCs w:val="28"/>
        </w:rPr>
        <w:t>暑期實習</w:t>
      </w:r>
      <w:r w:rsidRPr="003E584D">
        <w:rPr>
          <w:rFonts w:ascii="標楷體" w:hAnsi="標楷體" w:hint="eastAsia"/>
          <w:color w:val="000000"/>
          <w:sz w:val="28"/>
          <w:szCs w:val="28"/>
        </w:rPr>
        <w:t>：</w:t>
      </w:r>
      <w:r w:rsidR="00CD0009" w:rsidRPr="003E584D">
        <w:rPr>
          <w:rFonts w:ascii="標楷體" w:hAnsi="標楷體" w:hint="eastAsia"/>
          <w:color w:val="000000"/>
          <w:sz w:val="28"/>
          <w:szCs w:val="28"/>
        </w:rPr>
        <w:t>以每年七月至八月間，</w:t>
      </w:r>
      <w:r w:rsidRPr="003E584D">
        <w:rPr>
          <w:rFonts w:ascii="標楷體" w:hAnsi="標楷體" w:hint="eastAsia"/>
          <w:color w:val="000000"/>
          <w:sz w:val="28"/>
          <w:szCs w:val="28"/>
        </w:rPr>
        <w:t>原則每日八小時，實習天數需四十天以上，總時數至少需三百二十小時。</w:t>
      </w:r>
    </w:p>
    <w:p w:rsidR="00F916D1" w:rsidRPr="003E584D" w:rsidRDefault="00F916D1" w:rsidP="003E584D">
      <w:pPr>
        <w:pStyle w:val="a3"/>
        <w:spacing w:line="480" w:lineRule="exact"/>
        <w:ind w:left="2694" w:hanging="2214"/>
        <w:rPr>
          <w:rFonts w:ascii="標楷體" w:hAnsi="標楷體"/>
          <w:color w:val="000000"/>
          <w:sz w:val="28"/>
          <w:szCs w:val="28"/>
        </w:rPr>
      </w:pPr>
      <w:r w:rsidRPr="003E584D">
        <w:rPr>
          <w:rFonts w:ascii="標楷體" w:hAnsi="標楷體" w:hint="eastAsia"/>
          <w:color w:val="000000"/>
          <w:sz w:val="28"/>
          <w:szCs w:val="28"/>
        </w:rPr>
        <w:t>（二）期中實習：以每年二月至五月及九月至十二月間，原則每日八小時，每週至少</w:t>
      </w:r>
      <w:r w:rsidR="00383446" w:rsidRPr="003E584D">
        <w:rPr>
          <w:rFonts w:ascii="標楷體" w:hAnsi="標楷體" w:hint="eastAsia"/>
          <w:color w:val="000000"/>
          <w:sz w:val="28"/>
          <w:szCs w:val="28"/>
        </w:rPr>
        <w:t>一</w:t>
      </w:r>
      <w:r w:rsidRPr="003E584D">
        <w:rPr>
          <w:rFonts w:ascii="標楷體" w:hAnsi="標楷體" w:hint="eastAsia"/>
          <w:color w:val="000000"/>
          <w:sz w:val="28"/>
          <w:szCs w:val="28"/>
        </w:rPr>
        <w:t>天，總時數依各校自訂規定為限。</w:t>
      </w:r>
    </w:p>
    <w:p w:rsidR="00F916D1" w:rsidRPr="003E584D" w:rsidRDefault="003E584D" w:rsidP="008C7A95">
      <w:pPr>
        <w:spacing w:beforeLines="100" w:line="480" w:lineRule="exact"/>
        <w:ind w:left="560" w:hanging="560"/>
        <w:jc w:val="both"/>
        <w:rPr>
          <w:rFonts w:ascii="標楷體" w:eastAsia="標楷體" w:hAnsi="標楷體"/>
          <w:color w:val="000000"/>
          <w:sz w:val="28"/>
          <w:szCs w:val="28"/>
        </w:rPr>
      </w:pPr>
      <w:r w:rsidRPr="003E584D">
        <w:rPr>
          <w:rFonts w:ascii="標楷體" w:eastAsia="標楷體" w:hAnsi="標楷體" w:hint="eastAsia"/>
          <w:color w:val="000000"/>
          <w:sz w:val="28"/>
          <w:szCs w:val="28"/>
        </w:rPr>
        <w:t>六、實</w:t>
      </w:r>
      <w:r w:rsidR="00F916D1" w:rsidRPr="003E584D">
        <w:rPr>
          <w:rFonts w:ascii="標楷體" w:eastAsia="標楷體" w:hAnsi="標楷體" w:hint="eastAsia"/>
          <w:color w:val="000000"/>
          <w:sz w:val="28"/>
          <w:szCs w:val="28"/>
        </w:rPr>
        <w:t>習限制：</w:t>
      </w:r>
    </w:p>
    <w:p w:rsidR="00CD0009" w:rsidRPr="003E584D" w:rsidRDefault="00F916D1" w:rsidP="001E12DC">
      <w:pPr>
        <w:pStyle w:val="a3"/>
        <w:spacing w:line="480" w:lineRule="exact"/>
        <w:ind w:left="2700" w:hanging="2220"/>
        <w:rPr>
          <w:rFonts w:ascii="標楷體" w:hAnsi="標楷體"/>
          <w:color w:val="000000"/>
          <w:sz w:val="28"/>
          <w:szCs w:val="28"/>
        </w:rPr>
      </w:pPr>
      <w:r w:rsidRPr="003E584D">
        <w:rPr>
          <w:rFonts w:ascii="標楷體" w:hAnsi="標楷體" w:hint="eastAsia"/>
          <w:color w:val="000000"/>
          <w:sz w:val="28"/>
          <w:szCs w:val="28"/>
        </w:rPr>
        <w:t>（一）暑期實習：</w:t>
      </w:r>
      <w:r w:rsidR="003E584D" w:rsidRPr="003E584D">
        <w:rPr>
          <w:rFonts w:ascii="標楷體" w:hAnsi="標楷體" w:hint="eastAsia"/>
          <w:color w:val="000000"/>
          <w:sz w:val="28"/>
          <w:szCs w:val="28"/>
        </w:rPr>
        <w:t>各校應於每年二月底前提出實習申請，並檢附學生自傳、實習計畫書及相關佐證資料送本</w:t>
      </w:r>
      <w:proofErr w:type="gramStart"/>
      <w:r w:rsidR="003E584D" w:rsidRPr="003E584D">
        <w:rPr>
          <w:rFonts w:ascii="標楷體" w:hAnsi="標楷體" w:hint="eastAsia"/>
          <w:color w:val="000000"/>
          <w:sz w:val="28"/>
          <w:szCs w:val="28"/>
        </w:rPr>
        <w:t>府彙辦</w:t>
      </w:r>
      <w:proofErr w:type="gramEnd"/>
      <w:r w:rsidR="003E584D" w:rsidRPr="003E584D">
        <w:rPr>
          <w:rFonts w:ascii="標楷體" w:hAnsi="標楷體" w:hint="eastAsia"/>
          <w:color w:val="000000"/>
          <w:sz w:val="28"/>
          <w:szCs w:val="28"/>
        </w:rPr>
        <w:t>，本府於三月舉行面談，四月</w:t>
      </w:r>
      <w:proofErr w:type="gramStart"/>
      <w:r w:rsidR="003E584D" w:rsidRPr="003E584D">
        <w:rPr>
          <w:rFonts w:ascii="標楷體" w:hAnsi="標楷體" w:hint="eastAsia"/>
          <w:color w:val="000000"/>
          <w:sz w:val="28"/>
          <w:szCs w:val="28"/>
        </w:rPr>
        <w:t>底前函知</w:t>
      </w:r>
      <w:proofErr w:type="gramEnd"/>
      <w:r w:rsidR="003E584D" w:rsidRPr="003E584D">
        <w:rPr>
          <w:rFonts w:ascii="標楷體" w:hAnsi="標楷體" w:hint="eastAsia"/>
          <w:color w:val="000000"/>
          <w:sz w:val="28"/>
          <w:szCs w:val="28"/>
        </w:rPr>
        <w:t>面談結果，並於實習前一個月通知</w:t>
      </w:r>
      <w:proofErr w:type="gramStart"/>
      <w:r w:rsidR="003E584D" w:rsidRPr="003E584D">
        <w:rPr>
          <w:rFonts w:ascii="標楷體" w:hAnsi="標楷體" w:hint="eastAsia"/>
          <w:color w:val="000000"/>
          <w:sz w:val="28"/>
          <w:szCs w:val="28"/>
        </w:rPr>
        <w:t>各校轉知</w:t>
      </w:r>
      <w:proofErr w:type="gramEnd"/>
      <w:r w:rsidR="003E584D" w:rsidRPr="003E584D">
        <w:rPr>
          <w:rFonts w:ascii="標楷體" w:hAnsi="標楷體" w:hint="eastAsia"/>
          <w:color w:val="000000"/>
          <w:sz w:val="28"/>
          <w:szCs w:val="28"/>
        </w:rPr>
        <w:t>學生實習報到相關事宜。</w:t>
      </w:r>
    </w:p>
    <w:p w:rsidR="00F916D1" w:rsidRPr="003E584D" w:rsidRDefault="00F916D1" w:rsidP="001E12DC">
      <w:pPr>
        <w:pStyle w:val="a3"/>
        <w:spacing w:line="480" w:lineRule="exact"/>
        <w:ind w:left="2700" w:hanging="2220"/>
        <w:rPr>
          <w:rFonts w:ascii="標楷體" w:hAnsi="標楷體"/>
          <w:color w:val="000000"/>
          <w:sz w:val="28"/>
          <w:szCs w:val="28"/>
        </w:rPr>
      </w:pPr>
      <w:r w:rsidRPr="003E584D">
        <w:rPr>
          <w:rFonts w:ascii="標楷體" w:hAnsi="標楷體" w:hint="eastAsia"/>
          <w:color w:val="000000"/>
          <w:sz w:val="28"/>
          <w:szCs w:val="28"/>
        </w:rPr>
        <w:t>（二）</w:t>
      </w:r>
      <w:r w:rsidR="0079609F" w:rsidRPr="003E584D">
        <w:rPr>
          <w:rFonts w:ascii="標楷體" w:hAnsi="標楷體" w:hint="eastAsia"/>
          <w:color w:val="000000"/>
          <w:sz w:val="28"/>
          <w:szCs w:val="28"/>
        </w:rPr>
        <w:t>期中</w:t>
      </w:r>
      <w:r w:rsidRPr="003E584D">
        <w:rPr>
          <w:rFonts w:ascii="標楷體" w:hAnsi="標楷體" w:hint="eastAsia"/>
          <w:color w:val="000000"/>
          <w:sz w:val="28"/>
          <w:szCs w:val="28"/>
        </w:rPr>
        <w:t>實習：</w:t>
      </w:r>
      <w:r w:rsidR="003E584D" w:rsidRPr="003E584D">
        <w:rPr>
          <w:rFonts w:ascii="標楷體" w:hAnsi="標楷體" w:hint="eastAsia"/>
          <w:color w:val="000000"/>
          <w:sz w:val="28"/>
          <w:szCs w:val="28"/>
        </w:rPr>
        <w:t>各校應於每年一月底或八月底前提出實習申請，並檢附學生自傳、實習計畫書及相關佐證資料送本</w:t>
      </w:r>
      <w:proofErr w:type="gramStart"/>
      <w:r w:rsidR="003E584D" w:rsidRPr="003E584D">
        <w:rPr>
          <w:rFonts w:ascii="標楷體" w:hAnsi="標楷體" w:hint="eastAsia"/>
          <w:color w:val="000000"/>
          <w:sz w:val="28"/>
          <w:szCs w:val="28"/>
        </w:rPr>
        <w:t>府彙辦</w:t>
      </w:r>
      <w:proofErr w:type="gramEnd"/>
      <w:r w:rsidR="003E584D" w:rsidRPr="003E584D">
        <w:rPr>
          <w:rFonts w:ascii="標楷體" w:hAnsi="標楷體" w:hint="eastAsia"/>
          <w:color w:val="000000"/>
          <w:sz w:val="28"/>
          <w:szCs w:val="28"/>
        </w:rPr>
        <w:t>，本府將另安排面談時間，並於面談結束後二</w:t>
      </w:r>
      <w:proofErr w:type="gramStart"/>
      <w:r w:rsidR="003E584D" w:rsidRPr="003E584D">
        <w:rPr>
          <w:rFonts w:ascii="標楷體" w:hAnsi="標楷體" w:hint="eastAsia"/>
          <w:color w:val="000000"/>
          <w:sz w:val="28"/>
          <w:szCs w:val="28"/>
        </w:rPr>
        <w:t>週內函</w:t>
      </w:r>
      <w:proofErr w:type="gramEnd"/>
      <w:r w:rsidR="003E584D" w:rsidRPr="003E584D">
        <w:rPr>
          <w:rFonts w:ascii="標楷體" w:hAnsi="標楷體" w:hint="eastAsia"/>
          <w:color w:val="000000"/>
          <w:sz w:val="28"/>
          <w:szCs w:val="28"/>
        </w:rPr>
        <w:t>知各校面談結果及學生實習報到相關事宜。</w:t>
      </w:r>
    </w:p>
    <w:p w:rsidR="00CD0009" w:rsidRPr="003E584D" w:rsidRDefault="003E584D" w:rsidP="008C7A95">
      <w:pPr>
        <w:spacing w:beforeLines="100" w:line="480" w:lineRule="exact"/>
        <w:ind w:left="560" w:hanging="560"/>
        <w:jc w:val="both"/>
        <w:rPr>
          <w:rFonts w:ascii="標楷體" w:eastAsia="標楷體" w:hAnsi="標楷體"/>
          <w:color w:val="000000"/>
          <w:sz w:val="28"/>
          <w:szCs w:val="28"/>
        </w:rPr>
      </w:pPr>
      <w:r w:rsidRPr="003E584D">
        <w:rPr>
          <w:rFonts w:ascii="標楷體" w:eastAsia="標楷體" w:hAnsi="標楷體" w:hint="eastAsia"/>
          <w:color w:val="000000"/>
          <w:sz w:val="28"/>
          <w:szCs w:val="28"/>
        </w:rPr>
        <w:lastRenderedPageBreak/>
        <w:t>七</w:t>
      </w:r>
      <w:r w:rsidR="00CD0009" w:rsidRPr="003E584D">
        <w:rPr>
          <w:rFonts w:ascii="標楷體" w:eastAsia="標楷體" w:hAnsi="標楷體" w:hint="eastAsia"/>
          <w:color w:val="000000"/>
          <w:sz w:val="28"/>
          <w:szCs w:val="28"/>
        </w:rPr>
        <w:t>、</w:t>
      </w:r>
      <w:r w:rsidRPr="003E584D">
        <w:rPr>
          <w:rFonts w:ascii="標楷體" w:eastAsia="標楷體" w:hAnsi="標楷體" w:hint="eastAsia"/>
          <w:color w:val="000000"/>
          <w:sz w:val="28"/>
          <w:szCs w:val="28"/>
        </w:rPr>
        <w:t>暑期實習名額由本府於每年一月底前公布於本府社會及勞動處網站－社會工作專區；期中實習</w:t>
      </w:r>
      <w:proofErr w:type="gramStart"/>
      <w:r w:rsidRPr="003E584D">
        <w:rPr>
          <w:rFonts w:ascii="標楷體" w:eastAsia="標楷體" w:hAnsi="標楷體" w:hint="eastAsia"/>
          <w:color w:val="000000"/>
          <w:sz w:val="28"/>
          <w:szCs w:val="28"/>
        </w:rPr>
        <w:t>不</w:t>
      </w:r>
      <w:proofErr w:type="gramEnd"/>
      <w:r w:rsidRPr="003E584D">
        <w:rPr>
          <w:rFonts w:ascii="標楷體" w:eastAsia="標楷體" w:hAnsi="標楷體" w:hint="eastAsia"/>
          <w:color w:val="000000"/>
          <w:sz w:val="28"/>
          <w:szCs w:val="28"/>
        </w:rPr>
        <w:t>另公告。</w:t>
      </w:r>
    </w:p>
    <w:p w:rsidR="00CD0009" w:rsidRPr="003E584D" w:rsidRDefault="003E584D" w:rsidP="008C7A95">
      <w:pPr>
        <w:spacing w:beforeLines="100" w:line="480" w:lineRule="exact"/>
        <w:jc w:val="both"/>
        <w:rPr>
          <w:rFonts w:ascii="標楷體" w:eastAsia="標楷體" w:hAnsi="標楷體"/>
          <w:color w:val="000000"/>
          <w:sz w:val="28"/>
          <w:szCs w:val="28"/>
        </w:rPr>
      </w:pPr>
      <w:r w:rsidRPr="003E584D">
        <w:rPr>
          <w:rFonts w:ascii="標楷體" w:eastAsia="標楷體" w:hAnsi="標楷體" w:hint="eastAsia"/>
          <w:color w:val="000000"/>
          <w:sz w:val="28"/>
          <w:szCs w:val="28"/>
        </w:rPr>
        <w:t>八</w:t>
      </w:r>
      <w:r w:rsidR="00CD0009" w:rsidRPr="003E584D">
        <w:rPr>
          <w:rFonts w:ascii="標楷體" w:eastAsia="標楷體" w:hAnsi="標楷體" w:hint="eastAsia"/>
          <w:color w:val="000000"/>
          <w:sz w:val="28"/>
          <w:szCs w:val="28"/>
        </w:rPr>
        <w:t>、本</w:t>
      </w:r>
      <w:r w:rsidR="001E12DC" w:rsidRPr="003E584D">
        <w:rPr>
          <w:rFonts w:ascii="標楷體" w:eastAsia="標楷體" w:hAnsi="標楷體" w:hint="eastAsia"/>
          <w:color w:val="000000"/>
          <w:sz w:val="28"/>
          <w:szCs w:val="28"/>
        </w:rPr>
        <w:t>府</w:t>
      </w:r>
      <w:r w:rsidR="00CD0009" w:rsidRPr="003E584D">
        <w:rPr>
          <w:rFonts w:ascii="標楷體" w:eastAsia="標楷體" w:hAnsi="標楷體" w:hint="eastAsia"/>
          <w:color w:val="000000"/>
          <w:sz w:val="28"/>
          <w:szCs w:val="28"/>
        </w:rPr>
        <w:t>實習內容如下：</w:t>
      </w:r>
    </w:p>
    <w:p w:rsidR="00BD7C07" w:rsidRPr="003E584D" w:rsidRDefault="00BD7C07" w:rsidP="00BD7C07">
      <w:pPr>
        <w:pStyle w:val="3"/>
        <w:spacing w:line="480" w:lineRule="exact"/>
        <w:ind w:left="561" w:hanging="21"/>
        <w:rPr>
          <w:rFonts w:ascii="標楷體" w:hAnsi="標楷體"/>
          <w:color w:val="000000"/>
          <w:szCs w:val="28"/>
        </w:rPr>
      </w:pPr>
      <w:r w:rsidRPr="003E584D">
        <w:rPr>
          <w:rFonts w:ascii="標楷體" w:hAnsi="標楷體" w:hint="eastAsia"/>
          <w:color w:val="000000"/>
          <w:szCs w:val="28"/>
        </w:rPr>
        <w:t xml:space="preserve">（一）社政體制之組織與功能的認識。   </w:t>
      </w:r>
    </w:p>
    <w:p w:rsidR="00BD7C07" w:rsidRPr="003E584D" w:rsidRDefault="00BD7C07" w:rsidP="00BD7C07">
      <w:pPr>
        <w:pStyle w:val="3"/>
        <w:spacing w:line="480" w:lineRule="exact"/>
        <w:ind w:left="561" w:hanging="21"/>
        <w:rPr>
          <w:rFonts w:ascii="標楷體" w:hAnsi="標楷體"/>
          <w:color w:val="000000"/>
          <w:szCs w:val="28"/>
        </w:rPr>
      </w:pPr>
      <w:r w:rsidRPr="003E584D">
        <w:rPr>
          <w:rFonts w:ascii="標楷體" w:hAnsi="標楷體" w:hint="eastAsia"/>
          <w:color w:val="000000"/>
          <w:szCs w:val="28"/>
        </w:rPr>
        <w:t>（二）社會政策與法規實務運作的認識。</w:t>
      </w:r>
    </w:p>
    <w:p w:rsidR="00BD7C07" w:rsidRPr="003E584D" w:rsidRDefault="00BD7C07" w:rsidP="00BD7C07">
      <w:pPr>
        <w:pStyle w:val="3"/>
        <w:spacing w:line="480" w:lineRule="exact"/>
        <w:ind w:left="561" w:hanging="21"/>
        <w:rPr>
          <w:rFonts w:ascii="標楷體" w:hAnsi="標楷體"/>
          <w:color w:val="000000"/>
          <w:szCs w:val="28"/>
        </w:rPr>
      </w:pPr>
      <w:r w:rsidRPr="003E584D">
        <w:rPr>
          <w:rFonts w:ascii="標楷體" w:hAnsi="標楷體" w:hint="eastAsia"/>
          <w:color w:val="000000"/>
          <w:szCs w:val="28"/>
        </w:rPr>
        <w:t>（三）社會福利行政實習。</w:t>
      </w:r>
    </w:p>
    <w:p w:rsidR="00BD7C07" w:rsidRPr="003E584D" w:rsidRDefault="00BD7C07" w:rsidP="00BD7C07">
      <w:pPr>
        <w:pStyle w:val="3"/>
        <w:spacing w:line="480" w:lineRule="exact"/>
        <w:ind w:left="561" w:hanging="21"/>
        <w:rPr>
          <w:rFonts w:ascii="標楷體" w:hAnsi="標楷體"/>
          <w:color w:val="000000"/>
          <w:szCs w:val="28"/>
        </w:rPr>
      </w:pPr>
      <w:r w:rsidRPr="003E584D">
        <w:rPr>
          <w:rFonts w:ascii="標楷體" w:hAnsi="標楷體" w:hint="eastAsia"/>
          <w:color w:val="000000"/>
          <w:szCs w:val="28"/>
        </w:rPr>
        <w:t>（四）社會工作直接服務實習（含個案、團體、社區工作方法）。</w:t>
      </w:r>
    </w:p>
    <w:p w:rsidR="00BD7C07" w:rsidRPr="003E584D" w:rsidRDefault="00BD7C07" w:rsidP="00BD7C07">
      <w:pPr>
        <w:pStyle w:val="3"/>
        <w:spacing w:line="480" w:lineRule="exact"/>
        <w:ind w:left="561" w:hanging="21"/>
        <w:rPr>
          <w:rFonts w:ascii="標楷體" w:hAnsi="標楷體"/>
          <w:color w:val="000000"/>
          <w:szCs w:val="28"/>
        </w:rPr>
      </w:pPr>
      <w:r w:rsidRPr="003E584D">
        <w:rPr>
          <w:rFonts w:ascii="標楷體" w:hAnsi="標楷體" w:hint="eastAsia"/>
          <w:color w:val="000000"/>
          <w:szCs w:val="28"/>
        </w:rPr>
        <w:t>（五）方案設計與執行評估。</w:t>
      </w:r>
    </w:p>
    <w:p w:rsidR="00BD7C07" w:rsidRPr="003E584D" w:rsidRDefault="00BD7C07" w:rsidP="00BD7C07">
      <w:pPr>
        <w:pStyle w:val="3"/>
        <w:spacing w:line="480" w:lineRule="exact"/>
        <w:ind w:left="561" w:hanging="21"/>
        <w:rPr>
          <w:rFonts w:ascii="標楷體" w:hAnsi="標楷體"/>
          <w:color w:val="000000"/>
          <w:szCs w:val="28"/>
        </w:rPr>
      </w:pPr>
      <w:r w:rsidRPr="003E584D">
        <w:rPr>
          <w:rFonts w:ascii="標楷體" w:hAnsi="標楷體" w:hint="eastAsia"/>
          <w:color w:val="000000"/>
          <w:szCs w:val="28"/>
        </w:rPr>
        <w:t>（六）</w:t>
      </w:r>
      <w:r w:rsidR="003E584D" w:rsidRPr="003E584D">
        <w:rPr>
          <w:rFonts w:ascii="標楷體" w:hAnsi="標楷體" w:hint="eastAsia"/>
          <w:color w:val="000000"/>
          <w:szCs w:val="28"/>
        </w:rPr>
        <w:t>本府各項社會福利措施及社會資源的了解與運用。</w:t>
      </w:r>
    </w:p>
    <w:p w:rsidR="00BD7C07" w:rsidRPr="003E584D" w:rsidRDefault="00BD7C07" w:rsidP="00BD7C07">
      <w:pPr>
        <w:pStyle w:val="3"/>
        <w:spacing w:line="480" w:lineRule="exact"/>
        <w:ind w:left="561" w:hanging="21"/>
        <w:rPr>
          <w:rFonts w:ascii="標楷體" w:hAnsi="標楷體"/>
          <w:color w:val="000000"/>
          <w:szCs w:val="28"/>
        </w:rPr>
      </w:pPr>
      <w:r w:rsidRPr="003E584D">
        <w:rPr>
          <w:rFonts w:ascii="標楷體" w:hAnsi="標楷體" w:hint="eastAsia"/>
          <w:color w:val="000000"/>
          <w:szCs w:val="28"/>
        </w:rPr>
        <w:t>（七）社會工作倫理。</w:t>
      </w:r>
    </w:p>
    <w:p w:rsidR="00BD7C07" w:rsidRPr="003E584D" w:rsidRDefault="00BD7C07" w:rsidP="00BD7C07">
      <w:pPr>
        <w:pStyle w:val="3"/>
        <w:spacing w:line="480" w:lineRule="exact"/>
        <w:ind w:left="561" w:hanging="21"/>
        <w:rPr>
          <w:rFonts w:ascii="標楷體" w:hAnsi="標楷體"/>
          <w:color w:val="000000"/>
          <w:szCs w:val="28"/>
        </w:rPr>
      </w:pPr>
      <w:r w:rsidRPr="003E584D">
        <w:rPr>
          <w:rFonts w:ascii="標楷體" w:hAnsi="標楷體" w:hint="eastAsia"/>
          <w:color w:val="000000"/>
          <w:szCs w:val="28"/>
        </w:rPr>
        <w:t>（八）其他。</w:t>
      </w:r>
    </w:p>
    <w:p w:rsidR="00CD0009" w:rsidRPr="003E584D" w:rsidRDefault="003E584D" w:rsidP="008C7A95">
      <w:pPr>
        <w:pStyle w:val="3"/>
        <w:spacing w:beforeLines="100" w:line="480" w:lineRule="exact"/>
        <w:rPr>
          <w:rFonts w:ascii="標楷體" w:hAnsi="標楷體"/>
          <w:color w:val="000000"/>
          <w:szCs w:val="28"/>
        </w:rPr>
      </w:pPr>
      <w:r w:rsidRPr="003E584D">
        <w:rPr>
          <w:rFonts w:ascii="標楷體" w:hAnsi="標楷體" w:hint="eastAsia"/>
          <w:color w:val="000000"/>
          <w:szCs w:val="28"/>
        </w:rPr>
        <w:t>九</w:t>
      </w:r>
      <w:r w:rsidR="00CD0009" w:rsidRPr="003E584D">
        <w:rPr>
          <w:rFonts w:ascii="標楷體" w:hAnsi="標楷體" w:hint="eastAsia"/>
          <w:color w:val="000000"/>
          <w:szCs w:val="28"/>
        </w:rPr>
        <w:t>、</w:t>
      </w:r>
      <w:r w:rsidRPr="003E584D">
        <w:rPr>
          <w:rFonts w:ascii="標楷體" w:hAnsi="標楷體" w:hint="eastAsia"/>
          <w:color w:val="000000"/>
          <w:szCs w:val="28"/>
        </w:rPr>
        <w:t>實習期間之學生膳宿、交通（含外勤）由學生自理；校方應投保學生意外平安保險，維護實習學生權益。</w:t>
      </w:r>
    </w:p>
    <w:p w:rsidR="00CD0009" w:rsidRPr="003E584D" w:rsidRDefault="003E584D" w:rsidP="008C7A95">
      <w:pPr>
        <w:spacing w:beforeLines="100" w:line="480" w:lineRule="exact"/>
        <w:ind w:left="560" w:hanging="560"/>
        <w:rPr>
          <w:rFonts w:ascii="標楷體" w:eastAsia="標楷體" w:hAnsi="標楷體"/>
          <w:color w:val="000000"/>
          <w:sz w:val="28"/>
          <w:szCs w:val="28"/>
        </w:rPr>
      </w:pPr>
      <w:r w:rsidRPr="003E584D">
        <w:rPr>
          <w:rFonts w:ascii="標楷體" w:eastAsia="標楷體" w:hAnsi="標楷體" w:hint="eastAsia"/>
          <w:color w:val="000000"/>
          <w:sz w:val="28"/>
          <w:szCs w:val="28"/>
        </w:rPr>
        <w:t>十</w:t>
      </w:r>
      <w:r w:rsidR="00CD0009" w:rsidRPr="003E584D">
        <w:rPr>
          <w:rFonts w:ascii="標楷體" w:eastAsia="標楷體" w:hAnsi="標楷體" w:hint="eastAsia"/>
          <w:color w:val="000000"/>
          <w:sz w:val="28"/>
          <w:szCs w:val="28"/>
        </w:rPr>
        <w:t>、實習期間由本府指派服務滿三年以上之適當人選擔任機構實習督導。各校應指定實習老師定期督導，並於學生實習</w:t>
      </w:r>
      <w:proofErr w:type="gramStart"/>
      <w:r w:rsidR="00CD0009" w:rsidRPr="003E584D">
        <w:rPr>
          <w:rFonts w:ascii="標楷體" w:eastAsia="標楷體" w:hAnsi="標楷體" w:hint="eastAsia"/>
          <w:color w:val="000000"/>
          <w:sz w:val="28"/>
          <w:szCs w:val="28"/>
        </w:rPr>
        <w:t>期間，</w:t>
      </w:r>
      <w:proofErr w:type="gramEnd"/>
      <w:r w:rsidR="00CD0009" w:rsidRPr="003E584D">
        <w:rPr>
          <w:rFonts w:ascii="標楷體" w:eastAsia="標楷體" w:hAnsi="標楷體" w:hint="eastAsia"/>
          <w:color w:val="000000"/>
          <w:sz w:val="28"/>
          <w:szCs w:val="28"/>
        </w:rPr>
        <w:t>與本府機構實習督導討論有關學生實習事宜。</w:t>
      </w:r>
    </w:p>
    <w:p w:rsidR="00CD0009" w:rsidRPr="003E584D" w:rsidRDefault="00CD0009" w:rsidP="008C7A95">
      <w:pPr>
        <w:pStyle w:val="a4"/>
        <w:spacing w:beforeLines="100"/>
        <w:ind w:left="560" w:hanging="560"/>
        <w:rPr>
          <w:rFonts w:ascii="標楷體" w:hAnsi="標楷體"/>
          <w:color w:val="000000"/>
          <w:szCs w:val="28"/>
        </w:rPr>
      </w:pPr>
      <w:r w:rsidRPr="003E584D">
        <w:rPr>
          <w:rFonts w:ascii="標楷體" w:hAnsi="標楷體" w:hint="eastAsia"/>
          <w:color w:val="000000"/>
          <w:szCs w:val="28"/>
        </w:rPr>
        <w:t>十</w:t>
      </w:r>
      <w:r w:rsidR="003E584D" w:rsidRPr="003E584D">
        <w:rPr>
          <w:rFonts w:ascii="標楷體" w:hAnsi="標楷體" w:hint="eastAsia"/>
          <w:color w:val="000000"/>
          <w:szCs w:val="28"/>
        </w:rPr>
        <w:t>一</w:t>
      </w:r>
      <w:r w:rsidRPr="003E584D">
        <w:rPr>
          <w:rFonts w:ascii="標楷體" w:hAnsi="標楷體" w:hint="eastAsia"/>
          <w:color w:val="000000"/>
          <w:szCs w:val="28"/>
        </w:rPr>
        <w:t>、實習學生之</w:t>
      </w:r>
      <w:proofErr w:type="gramStart"/>
      <w:r w:rsidRPr="003E584D">
        <w:rPr>
          <w:rFonts w:ascii="標楷體" w:hAnsi="標楷體" w:hint="eastAsia"/>
          <w:color w:val="000000"/>
          <w:szCs w:val="28"/>
        </w:rPr>
        <w:t>差勤由本</w:t>
      </w:r>
      <w:proofErr w:type="gramEnd"/>
      <w:r w:rsidRPr="003E584D">
        <w:rPr>
          <w:rFonts w:ascii="標楷體" w:hAnsi="標楷體" w:hint="eastAsia"/>
          <w:color w:val="000000"/>
          <w:szCs w:val="28"/>
        </w:rPr>
        <w:t>府各實習督導負責，請假時需依規定辦理手續（請假一天扣一分，無故缺席者扣三分）。無故缺席達實習總時數五分之一以上或請假時數達實習總時數三分之一者，</w:t>
      </w:r>
      <w:r w:rsidR="009958D0" w:rsidRPr="003E584D">
        <w:rPr>
          <w:rFonts w:ascii="標楷體" w:hAnsi="標楷體" w:hint="eastAsia"/>
          <w:color w:val="000000"/>
          <w:szCs w:val="28"/>
        </w:rPr>
        <w:t>未按時繳交紀錄達三次以上，情節重大者，</w:t>
      </w:r>
      <w:r w:rsidRPr="003E584D">
        <w:rPr>
          <w:rFonts w:ascii="標楷體" w:hAnsi="標楷體" w:hint="eastAsia"/>
          <w:color w:val="000000"/>
          <w:szCs w:val="28"/>
        </w:rPr>
        <w:t>即通知學校終止實習並不計實習成績；中途被停止實習或自行退出者亦同。</w:t>
      </w:r>
    </w:p>
    <w:p w:rsidR="00A87F5B" w:rsidRPr="003E584D" w:rsidRDefault="00A87F5B" w:rsidP="008C7A95">
      <w:pPr>
        <w:pStyle w:val="a4"/>
        <w:spacing w:beforeLines="100"/>
        <w:ind w:left="560" w:hanging="560"/>
        <w:rPr>
          <w:rFonts w:ascii="標楷體" w:hAnsi="標楷體"/>
          <w:color w:val="000000"/>
          <w:szCs w:val="28"/>
        </w:rPr>
      </w:pPr>
      <w:r w:rsidRPr="003E584D">
        <w:rPr>
          <w:rFonts w:ascii="標楷體" w:hAnsi="標楷體" w:hint="eastAsia"/>
          <w:color w:val="000000"/>
          <w:szCs w:val="28"/>
        </w:rPr>
        <w:t>十</w:t>
      </w:r>
      <w:r w:rsidR="003E584D" w:rsidRPr="003E584D">
        <w:rPr>
          <w:rFonts w:ascii="標楷體" w:hAnsi="標楷體" w:hint="eastAsia"/>
          <w:color w:val="000000"/>
          <w:szCs w:val="28"/>
        </w:rPr>
        <w:t>二</w:t>
      </w:r>
      <w:r w:rsidRPr="003E584D">
        <w:rPr>
          <w:rFonts w:ascii="標楷體" w:hAnsi="標楷體" w:hint="eastAsia"/>
          <w:color w:val="000000"/>
          <w:szCs w:val="28"/>
        </w:rPr>
        <w:t>、實習學生之</w:t>
      </w:r>
      <w:proofErr w:type="gramStart"/>
      <w:r w:rsidRPr="003E584D">
        <w:rPr>
          <w:rFonts w:ascii="標楷體" w:hAnsi="標楷體" w:hint="eastAsia"/>
          <w:color w:val="000000"/>
          <w:szCs w:val="28"/>
        </w:rPr>
        <w:t>差勤由本</w:t>
      </w:r>
      <w:proofErr w:type="gramEnd"/>
      <w:r w:rsidRPr="003E584D">
        <w:rPr>
          <w:rFonts w:ascii="標楷體" w:hAnsi="標楷體" w:hint="eastAsia"/>
          <w:color w:val="000000"/>
          <w:szCs w:val="28"/>
        </w:rPr>
        <w:t>府各實習督導負責，請假時需依規定辦理手續（請假一天扣一分，無故缺席者扣三分）。無故缺席達實習總時數五分之一以上或請假時數達實習總時數三分之一，未按時繳交紀錄達三次以上，情節重大者，即通知學校終止實習並不計實習成績；中途被停止實習或自行退出者亦同。</w:t>
      </w:r>
    </w:p>
    <w:p w:rsidR="00587A3A" w:rsidRPr="003E584D" w:rsidRDefault="00CD0009" w:rsidP="008C7A95">
      <w:pPr>
        <w:spacing w:beforeLines="100" w:line="480" w:lineRule="exact"/>
        <w:ind w:left="839" w:hanging="840"/>
        <w:rPr>
          <w:rFonts w:ascii="標楷體" w:eastAsia="標楷體" w:hAnsi="標楷體"/>
          <w:color w:val="000000"/>
          <w:sz w:val="28"/>
          <w:szCs w:val="28"/>
        </w:rPr>
      </w:pPr>
      <w:r w:rsidRPr="003E584D">
        <w:rPr>
          <w:rFonts w:ascii="標楷體" w:eastAsia="標楷體" w:hAnsi="標楷體" w:hint="eastAsia"/>
          <w:color w:val="000000"/>
          <w:sz w:val="28"/>
          <w:szCs w:val="28"/>
        </w:rPr>
        <w:lastRenderedPageBreak/>
        <w:t>十</w:t>
      </w:r>
      <w:r w:rsidR="003E584D" w:rsidRPr="003E584D">
        <w:rPr>
          <w:rFonts w:ascii="標楷體" w:eastAsia="標楷體" w:hAnsi="標楷體" w:hint="eastAsia"/>
          <w:color w:val="000000"/>
          <w:sz w:val="28"/>
          <w:szCs w:val="28"/>
        </w:rPr>
        <w:t>三</w:t>
      </w:r>
      <w:r w:rsidRPr="003E584D">
        <w:rPr>
          <w:rFonts w:ascii="標楷體" w:eastAsia="標楷體" w:hAnsi="標楷體" w:hint="eastAsia"/>
          <w:color w:val="000000"/>
          <w:sz w:val="28"/>
          <w:szCs w:val="28"/>
        </w:rPr>
        <w:t>、</w:t>
      </w:r>
      <w:r w:rsidR="00587A3A" w:rsidRPr="003E584D">
        <w:rPr>
          <w:rFonts w:ascii="標楷體" w:eastAsia="標楷體" w:hAnsi="標楷體" w:hint="eastAsia"/>
          <w:color w:val="000000"/>
          <w:sz w:val="28"/>
          <w:szCs w:val="28"/>
        </w:rPr>
        <w:t xml:space="preserve">實習成績評估，原則依各校自訂之評估表評定實習生之實習成績，如該校未自訂評估表，則依下列項目及配分辦理之，另於實習證明書載明機構實習成績： </w:t>
      </w:r>
    </w:p>
    <w:p w:rsidR="00587A3A" w:rsidRPr="003E584D" w:rsidRDefault="00587A3A" w:rsidP="00587A3A">
      <w:pPr>
        <w:spacing w:line="480" w:lineRule="exact"/>
        <w:ind w:leftChars="125" w:left="300" w:right="29" w:firstLineChars="85" w:firstLine="238"/>
        <w:rPr>
          <w:rFonts w:ascii="標楷體" w:eastAsia="標楷體" w:hAnsi="標楷體"/>
          <w:color w:val="000000"/>
          <w:sz w:val="28"/>
          <w:szCs w:val="28"/>
        </w:rPr>
      </w:pPr>
      <w:r w:rsidRPr="003E584D">
        <w:rPr>
          <w:rFonts w:ascii="標楷體" w:eastAsia="標楷體" w:hAnsi="標楷體" w:hint="eastAsia"/>
          <w:color w:val="000000"/>
          <w:sz w:val="28"/>
          <w:szCs w:val="28"/>
        </w:rPr>
        <w:t>（一）出勤狀況（百分之十）：遵守機構實習時間及請假等規定。</w:t>
      </w:r>
    </w:p>
    <w:p w:rsidR="00587A3A" w:rsidRPr="003E584D" w:rsidRDefault="00587A3A" w:rsidP="0020467C">
      <w:pPr>
        <w:spacing w:line="480" w:lineRule="exact"/>
        <w:ind w:leftChars="224" w:left="4738" w:hangingChars="1500" w:hanging="4200"/>
        <w:rPr>
          <w:rFonts w:ascii="標楷體" w:eastAsia="標楷體" w:hAnsi="標楷體"/>
          <w:color w:val="000000"/>
          <w:sz w:val="28"/>
          <w:szCs w:val="28"/>
        </w:rPr>
      </w:pPr>
      <w:r w:rsidRPr="003E584D">
        <w:rPr>
          <w:rFonts w:ascii="標楷體" w:eastAsia="標楷體" w:hAnsi="標楷體" w:hint="eastAsia"/>
          <w:color w:val="000000"/>
          <w:sz w:val="28"/>
          <w:szCs w:val="28"/>
        </w:rPr>
        <w:t>（二）實習態度（百分之三十）：含學習意願與態度、學習積極性、工作責任感、挫折忍受度等。</w:t>
      </w:r>
    </w:p>
    <w:p w:rsidR="00587A3A" w:rsidRPr="003E584D" w:rsidRDefault="00587A3A" w:rsidP="0020467C">
      <w:pPr>
        <w:spacing w:line="480" w:lineRule="exact"/>
        <w:ind w:leftChars="224" w:left="4738" w:hangingChars="1500" w:hanging="4200"/>
        <w:rPr>
          <w:rFonts w:ascii="標楷體" w:eastAsia="標楷體" w:hAnsi="標楷體"/>
          <w:color w:val="000000"/>
          <w:sz w:val="28"/>
          <w:szCs w:val="28"/>
        </w:rPr>
      </w:pPr>
      <w:r w:rsidRPr="003E584D">
        <w:rPr>
          <w:rFonts w:ascii="標楷體" w:eastAsia="標楷體" w:hAnsi="標楷體" w:hint="eastAsia"/>
          <w:color w:val="000000"/>
          <w:sz w:val="28"/>
          <w:szCs w:val="28"/>
        </w:rPr>
        <w:t>（三）人際關係（百分之十五）：與機構督導、社政人員的互動溝通，與其他實習生的溝通協調能力，與實習相關單位及受服務關係建立技巧、互動及關係結束的處理等。</w:t>
      </w:r>
    </w:p>
    <w:p w:rsidR="00587A3A" w:rsidRPr="003E584D" w:rsidRDefault="00587A3A" w:rsidP="0020467C">
      <w:pPr>
        <w:spacing w:line="480" w:lineRule="exact"/>
        <w:ind w:leftChars="224" w:left="4738" w:hangingChars="1500" w:hanging="4200"/>
        <w:rPr>
          <w:rFonts w:ascii="標楷體" w:eastAsia="標楷體" w:hAnsi="標楷體"/>
          <w:color w:val="000000"/>
          <w:sz w:val="28"/>
          <w:szCs w:val="28"/>
        </w:rPr>
      </w:pPr>
      <w:r w:rsidRPr="003E584D">
        <w:rPr>
          <w:rFonts w:ascii="標楷體" w:eastAsia="標楷體" w:hAnsi="標楷體" w:hint="eastAsia"/>
          <w:color w:val="000000"/>
          <w:sz w:val="28"/>
          <w:szCs w:val="28"/>
        </w:rPr>
        <w:t>（四）專業成長（百分之三十）：瞭解機構功能與配合機構實務工作的程度、專業知能與實務操作之運用、瞭解與運用社會資源的能力、對專業自我的覺知及對專業角色的認真程度、遵守社工倫理守則、問題分析與解決能力、期中、期末測驗成績等。</w:t>
      </w:r>
    </w:p>
    <w:p w:rsidR="00587A3A" w:rsidRPr="003E584D" w:rsidRDefault="00587A3A" w:rsidP="0020467C">
      <w:pPr>
        <w:spacing w:line="480" w:lineRule="exact"/>
        <w:ind w:leftChars="224" w:left="5018" w:hangingChars="1600" w:hanging="4480"/>
        <w:rPr>
          <w:rFonts w:ascii="標楷體" w:eastAsia="標楷體" w:hAnsi="標楷體"/>
          <w:color w:val="000000"/>
          <w:sz w:val="28"/>
          <w:szCs w:val="28"/>
        </w:rPr>
      </w:pPr>
      <w:r w:rsidRPr="003E584D">
        <w:rPr>
          <w:rFonts w:ascii="標楷體" w:eastAsia="標楷體" w:hAnsi="標楷體" w:hint="eastAsia"/>
          <w:color w:val="000000"/>
          <w:sz w:val="28"/>
          <w:szCs w:val="28"/>
        </w:rPr>
        <w:t>（五）紀錄與報告（百分之十五）：各項紀錄與報告內容之詳實程度、組織與分析能力、按時繳交報告等。</w:t>
      </w:r>
    </w:p>
    <w:p w:rsidR="00265F05" w:rsidRPr="003E584D" w:rsidRDefault="009958D0" w:rsidP="002B043E">
      <w:pPr>
        <w:spacing w:beforeLines="100" w:line="480" w:lineRule="exact"/>
        <w:rPr>
          <w:rFonts w:ascii="標楷體" w:eastAsia="標楷體" w:hAnsi="標楷體"/>
          <w:color w:val="000000"/>
          <w:sz w:val="28"/>
          <w:szCs w:val="28"/>
        </w:rPr>
      </w:pPr>
      <w:r w:rsidRPr="003E584D">
        <w:rPr>
          <w:rFonts w:ascii="標楷體" w:eastAsia="標楷體" w:hAnsi="標楷體" w:hint="eastAsia"/>
          <w:color w:val="000000"/>
          <w:sz w:val="28"/>
          <w:szCs w:val="28"/>
        </w:rPr>
        <w:t>十</w:t>
      </w:r>
      <w:r w:rsidR="003E584D" w:rsidRPr="003E584D">
        <w:rPr>
          <w:rFonts w:ascii="標楷體" w:eastAsia="標楷體" w:hAnsi="標楷體" w:hint="eastAsia"/>
          <w:color w:val="000000"/>
          <w:sz w:val="28"/>
          <w:szCs w:val="28"/>
        </w:rPr>
        <w:t>四</w:t>
      </w:r>
      <w:r w:rsidRPr="003E584D">
        <w:rPr>
          <w:rFonts w:ascii="標楷體" w:eastAsia="標楷體" w:hAnsi="標楷體" w:hint="eastAsia"/>
          <w:color w:val="000000"/>
          <w:sz w:val="28"/>
          <w:szCs w:val="28"/>
        </w:rPr>
        <w:t>、如有未盡之事宜，得隨時修正之。</w:t>
      </w:r>
    </w:p>
    <w:sectPr w:rsidR="00265F05" w:rsidRPr="003E584D" w:rsidSect="002B62B1">
      <w:footerReference w:type="even" r:id="rId7"/>
      <w:footerReference w:type="default" r:id="rId8"/>
      <w:pgSz w:w="11906" w:h="16838"/>
      <w:pgMar w:top="1304" w:right="1361" w:bottom="1077" w:left="136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60B4" w:rsidRDefault="002660B4">
      <w:r>
        <w:separator/>
      </w:r>
    </w:p>
  </w:endnote>
  <w:endnote w:type="continuationSeparator" w:id="0">
    <w:p w:rsidR="002660B4" w:rsidRDefault="002660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67C" w:rsidRDefault="002B043E" w:rsidP="001E12DC">
    <w:pPr>
      <w:pStyle w:val="a5"/>
      <w:framePr w:wrap="around" w:vAnchor="text" w:hAnchor="margin" w:xAlign="center" w:y="1"/>
      <w:rPr>
        <w:rStyle w:val="a6"/>
      </w:rPr>
    </w:pPr>
    <w:r>
      <w:rPr>
        <w:rStyle w:val="a6"/>
      </w:rPr>
      <w:fldChar w:fldCharType="begin"/>
    </w:r>
    <w:r w:rsidR="0020467C">
      <w:rPr>
        <w:rStyle w:val="a6"/>
      </w:rPr>
      <w:instrText xml:space="preserve">PAGE  </w:instrText>
    </w:r>
    <w:r>
      <w:rPr>
        <w:rStyle w:val="a6"/>
      </w:rPr>
      <w:fldChar w:fldCharType="end"/>
    </w:r>
  </w:p>
  <w:p w:rsidR="0020467C" w:rsidRDefault="0020467C">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67C" w:rsidRDefault="002B043E" w:rsidP="001E12DC">
    <w:pPr>
      <w:pStyle w:val="a5"/>
      <w:framePr w:wrap="around" w:vAnchor="text" w:hAnchor="margin" w:xAlign="center" w:y="1"/>
      <w:rPr>
        <w:rStyle w:val="a6"/>
      </w:rPr>
    </w:pPr>
    <w:r>
      <w:rPr>
        <w:rStyle w:val="a6"/>
      </w:rPr>
      <w:fldChar w:fldCharType="begin"/>
    </w:r>
    <w:r w:rsidR="0020467C">
      <w:rPr>
        <w:rStyle w:val="a6"/>
      </w:rPr>
      <w:instrText xml:space="preserve">PAGE  </w:instrText>
    </w:r>
    <w:r>
      <w:rPr>
        <w:rStyle w:val="a6"/>
      </w:rPr>
      <w:fldChar w:fldCharType="separate"/>
    </w:r>
    <w:r w:rsidR="008C7A95">
      <w:rPr>
        <w:rStyle w:val="a6"/>
        <w:noProof/>
      </w:rPr>
      <w:t>1</w:t>
    </w:r>
    <w:r>
      <w:rPr>
        <w:rStyle w:val="a6"/>
      </w:rPr>
      <w:fldChar w:fldCharType="end"/>
    </w:r>
  </w:p>
  <w:p w:rsidR="0020467C" w:rsidRDefault="0020467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60B4" w:rsidRDefault="002660B4">
      <w:r>
        <w:separator/>
      </w:r>
    </w:p>
  </w:footnote>
  <w:footnote w:type="continuationSeparator" w:id="0">
    <w:p w:rsidR="002660B4" w:rsidRDefault="002660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273288"/>
    <w:multiLevelType w:val="hybridMultilevel"/>
    <w:tmpl w:val="645A6E02"/>
    <w:lvl w:ilvl="0" w:tplc="3CAE4974">
      <w:start w:val="1"/>
      <w:numFmt w:val="taiwaneseCountingThousand"/>
      <w:lvlText w:val="%1、"/>
      <w:lvlJc w:val="left"/>
      <w:pPr>
        <w:tabs>
          <w:tab w:val="num" w:pos="0"/>
        </w:tabs>
        <w:ind w:left="0" w:firstLine="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405F4010"/>
    <w:multiLevelType w:val="hybridMultilevel"/>
    <w:tmpl w:val="DA3A8C98"/>
    <w:lvl w:ilvl="0" w:tplc="188278DA">
      <w:start w:val="1"/>
      <w:numFmt w:val="taiwaneseCountingThousand"/>
      <w:lvlText w:val="%1、"/>
      <w:lvlJc w:val="left"/>
      <w:pPr>
        <w:tabs>
          <w:tab w:val="num" w:pos="645"/>
        </w:tabs>
        <w:ind w:left="645" w:hanging="64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63ED3FA7"/>
    <w:multiLevelType w:val="hybridMultilevel"/>
    <w:tmpl w:val="F58A316E"/>
    <w:lvl w:ilvl="0" w:tplc="F9C223E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63FC7F26"/>
    <w:multiLevelType w:val="hybridMultilevel"/>
    <w:tmpl w:val="274289D4"/>
    <w:lvl w:ilvl="0" w:tplc="8CE6ED8E">
      <w:start w:val="1"/>
      <w:numFmt w:val="taiwaneseCountingThousand"/>
      <w:lvlText w:val="%1、"/>
      <w:lvlJc w:val="left"/>
      <w:pPr>
        <w:tabs>
          <w:tab w:val="num" w:pos="645"/>
        </w:tabs>
        <w:ind w:left="645" w:hanging="645"/>
      </w:pPr>
      <w:rPr>
        <w:rFonts w:hint="eastAsia"/>
      </w:rPr>
    </w:lvl>
    <w:lvl w:ilvl="1" w:tplc="5D7AA4F8">
      <w:start w:val="1"/>
      <w:numFmt w:val="taiwaneseCountingThousand"/>
      <w:lvlText w:val="（%2）"/>
      <w:lvlJc w:val="left"/>
      <w:pPr>
        <w:tabs>
          <w:tab w:val="num" w:pos="480"/>
        </w:tabs>
        <w:ind w:left="480" w:firstLine="0"/>
      </w:pPr>
      <w:rPr>
        <w:rFonts w:hint="eastAsia"/>
      </w:rPr>
    </w:lvl>
    <w:lvl w:ilvl="2" w:tplc="136C5DFC">
      <w:start w:val="1"/>
      <w:numFmt w:val="decimal"/>
      <w:lvlText w:val="%3、"/>
      <w:lvlJc w:val="left"/>
      <w:pPr>
        <w:tabs>
          <w:tab w:val="num" w:pos="960"/>
        </w:tabs>
        <w:ind w:left="960" w:firstLine="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noPunctuationKerning/>
  <w:characterSpacingControl w:val="doNotCompress"/>
  <w:hdrShapeDefaults>
    <o:shapedefaults v:ext="edit" spidmax="13314"/>
  </w:hdrShapeDefaults>
  <w:footnotePr>
    <w:footnote w:id="-1"/>
    <w:footnote w:id="0"/>
  </w:footnotePr>
  <w:endnotePr>
    <w:endnote w:id="-1"/>
    <w:endnote w:id="0"/>
  </w:endnotePr>
  <w:compat>
    <w:useFELayout/>
  </w:compat>
  <w:rsids>
    <w:rsidRoot w:val="0035440F"/>
    <w:rsid w:val="0008169C"/>
    <w:rsid w:val="00086B8B"/>
    <w:rsid w:val="00122285"/>
    <w:rsid w:val="0013197A"/>
    <w:rsid w:val="001473E3"/>
    <w:rsid w:val="001A7B92"/>
    <w:rsid w:val="001C2618"/>
    <w:rsid w:val="001E12DC"/>
    <w:rsid w:val="0020467C"/>
    <w:rsid w:val="00206A33"/>
    <w:rsid w:val="00265F05"/>
    <w:rsid w:val="002660B4"/>
    <w:rsid w:val="002B043E"/>
    <w:rsid w:val="002B62B1"/>
    <w:rsid w:val="002E5F00"/>
    <w:rsid w:val="0035440F"/>
    <w:rsid w:val="00383446"/>
    <w:rsid w:val="00394C4F"/>
    <w:rsid w:val="003E584D"/>
    <w:rsid w:val="004D4264"/>
    <w:rsid w:val="00500769"/>
    <w:rsid w:val="00587A3A"/>
    <w:rsid w:val="00590E15"/>
    <w:rsid w:val="005E1D5F"/>
    <w:rsid w:val="007230BC"/>
    <w:rsid w:val="0079609F"/>
    <w:rsid w:val="007B7299"/>
    <w:rsid w:val="00882038"/>
    <w:rsid w:val="008A7DDE"/>
    <w:rsid w:val="008C7A95"/>
    <w:rsid w:val="009958D0"/>
    <w:rsid w:val="00A87F5B"/>
    <w:rsid w:val="00AA239C"/>
    <w:rsid w:val="00AC3433"/>
    <w:rsid w:val="00AF73EE"/>
    <w:rsid w:val="00BD7C07"/>
    <w:rsid w:val="00C25EA0"/>
    <w:rsid w:val="00C44B84"/>
    <w:rsid w:val="00CA71E9"/>
    <w:rsid w:val="00CD0009"/>
    <w:rsid w:val="00EA64EB"/>
    <w:rsid w:val="00EB4815"/>
    <w:rsid w:val="00EC4818"/>
    <w:rsid w:val="00ED738B"/>
    <w:rsid w:val="00F45332"/>
    <w:rsid w:val="00F916D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62B1"/>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2B62B1"/>
    <w:pPr>
      <w:ind w:left="1694" w:hanging="1694"/>
      <w:jc w:val="both"/>
    </w:pPr>
    <w:rPr>
      <w:rFonts w:eastAsia="標楷體"/>
      <w:sz w:val="32"/>
    </w:rPr>
  </w:style>
  <w:style w:type="paragraph" w:styleId="2">
    <w:name w:val="Body Text Indent 2"/>
    <w:basedOn w:val="a"/>
    <w:rsid w:val="002B62B1"/>
    <w:pPr>
      <w:spacing w:line="460" w:lineRule="exact"/>
      <w:ind w:left="1442" w:hanging="1442"/>
      <w:jc w:val="both"/>
    </w:pPr>
    <w:rPr>
      <w:rFonts w:eastAsia="標楷體"/>
      <w:sz w:val="28"/>
    </w:rPr>
  </w:style>
  <w:style w:type="paragraph" w:styleId="3">
    <w:name w:val="Body Text Indent 3"/>
    <w:basedOn w:val="a"/>
    <w:rsid w:val="002B62B1"/>
    <w:pPr>
      <w:spacing w:line="460" w:lineRule="exact"/>
      <w:ind w:left="560" w:hanging="560"/>
      <w:jc w:val="both"/>
    </w:pPr>
    <w:rPr>
      <w:rFonts w:eastAsia="標楷體"/>
      <w:sz w:val="28"/>
    </w:rPr>
  </w:style>
  <w:style w:type="paragraph" w:styleId="a4">
    <w:name w:val="Body Text"/>
    <w:basedOn w:val="a"/>
    <w:rsid w:val="002B62B1"/>
    <w:pPr>
      <w:spacing w:line="480" w:lineRule="exact"/>
    </w:pPr>
    <w:rPr>
      <w:rFonts w:eastAsia="標楷體"/>
      <w:sz w:val="28"/>
    </w:rPr>
  </w:style>
  <w:style w:type="paragraph" w:styleId="a5">
    <w:name w:val="footer"/>
    <w:basedOn w:val="a"/>
    <w:rsid w:val="00383446"/>
    <w:pPr>
      <w:tabs>
        <w:tab w:val="center" w:pos="4153"/>
        <w:tab w:val="right" w:pos="8306"/>
      </w:tabs>
      <w:snapToGrid w:val="0"/>
    </w:pPr>
    <w:rPr>
      <w:sz w:val="20"/>
      <w:szCs w:val="20"/>
    </w:rPr>
  </w:style>
  <w:style w:type="character" w:styleId="a6">
    <w:name w:val="page number"/>
    <w:basedOn w:val="a0"/>
    <w:rsid w:val="00383446"/>
  </w:style>
  <w:style w:type="paragraph" w:styleId="a7">
    <w:name w:val="header"/>
    <w:basedOn w:val="a"/>
    <w:link w:val="a8"/>
    <w:uiPriority w:val="99"/>
    <w:semiHidden/>
    <w:unhideWhenUsed/>
    <w:rsid w:val="00EA64EB"/>
    <w:pPr>
      <w:tabs>
        <w:tab w:val="center" w:pos="4153"/>
        <w:tab w:val="right" w:pos="8306"/>
      </w:tabs>
      <w:snapToGrid w:val="0"/>
    </w:pPr>
    <w:rPr>
      <w:sz w:val="20"/>
      <w:szCs w:val="20"/>
    </w:rPr>
  </w:style>
  <w:style w:type="character" w:customStyle="1" w:styleId="a8">
    <w:name w:val="頁首 字元"/>
    <w:basedOn w:val="a0"/>
    <w:link w:val="a7"/>
    <w:uiPriority w:val="99"/>
    <w:semiHidden/>
    <w:rsid w:val="00EA64EB"/>
  </w:style>
  <w:style w:type="table" w:styleId="a9">
    <w:name w:val="Table Grid"/>
    <w:basedOn w:val="a1"/>
    <w:uiPriority w:val="59"/>
    <w:rsid w:val="00265F0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252</Words>
  <Characters>1437</Characters>
  <Application>Microsoft Office Word</Application>
  <DocSecurity>0</DocSecurity>
  <Lines>11</Lines>
  <Paragraphs>3</Paragraphs>
  <ScaleCrop>false</ScaleCrop>
  <Company>111</Company>
  <LinksUpToDate>false</LinksUpToDate>
  <CharactersWithSpaces>1686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南投縣政府辦理大專院校學生社會工作實習要點</dc:title>
  <dc:creator>Administrator</dc:creator>
  <cp:lastModifiedBy>USER</cp:lastModifiedBy>
  <cp:revision>2</cp:revision>
  <cp:lastPrinted>2019-10-05T02:33:00Z</cp:lastPrinted>
  <dcterms:created xsi:type="dcterms:W3CDTF">2019-10-24T07:36:00Z</dcterms:created>
  <dcterms:modified xsi:type="dcterms:W3CDTF">2019-10-24T07:36:00Z</dcterms:modified>
</cp:coreProperties>
</file>